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1D1A" w:rsidRDefault="00C11D1A">
      <w:pPr>
        <w:pStyle w:val="Textoindependiente3"/>
        <w:spacing w:before="120"/>
        <w:ind w:right="61"/>
        <w:jc w:val="both"/>
        <w:rPr>
          <w:rFonts w:ascii="Source Sans Pro" w:hAnsi="Source Sans Pro"/>
          <w:kern w:val="0"/>
          <w:sz w:val="21"/>
          <w:szCs w:val="21"/>
          <w:lang w:eastAsia="es-ES"/>
        </w:rPr>
      </w:pPr>
    </w:p>
    <w:p w:rsidR="00C11D1A" w:rsidRDefault="00EE2503">
      <w:pPr>
        <w:pStyle w:val="Textoindependiente3"/>
        <w:spacing w:before="120"/>
        <w:ind w:right="61"/>
        <w:jc w:val="both"/>
        <w:rPr>
          <w:rFonts w:ascii="Source Sans Pro" w:hAnsi="Source Sans Pro"/>
          <w:kern w:val="0"/>
          <w:sz w:val="21"/>
          <w:szCs w:val="21"/>
          <w:lang w:eastAsia="es-ES"/>
        </w:rPr>
      </w:pPr>
      <w:r>
        <w:rPr>
          <w:rFonts w:ascii="Source Sans Pro" w:hAnsi="Source Sans Pro"/>
          <w:kern w:val="0"/>
          <w:sz w:val="21"/>
          <w:szCs w:val="21"/>
          <w:lang w:eastAsia="es-ES"/>
        </w:rPr>
        <w:t>MEMORIA DESCRIPTIVA DE LA OPERACIÓN.</w:t>
      </w:r>
    </w:p>
    <w:p w:rsidR="00C11D1A" w:rsidRDefault="00EE2503">
      <w:pPr>
        <w:pStyle w:val="Textoindependiente3"/>
        <w:spacing w:after="113"/>
        <w:ind w:right="61"/>
        <w:jc w:val="both"/>
        <w:rPr>
          <w:rFonts w:ascii="Source Sans Pro" w:hAnsi="Source Sans Pro"/>
          <w:kern w:val="0"/>
          <w:sz w:val="21"/>
          <w:szCs w:val="21"/>
          <w:lang w:eastAsia="es-ES"/>
        </w:rPr>
      </w:pPr>
      <w:r>
        <w:rPr>
          <w:rFonts w:ascii="Source Sans Pro" w:hAnsi="Source Sans Pro"/>
          <w:kern w:val="0"/>
          <w:sz w:val="21"/>
          <w:szCs w:val="21"/>
          <w:lang w:eastAsia="es-ES"/>
        </w:rPr>
        <w:t>INTERVENCIÓN 7119.2 DEL PLAN ESTRATÉGICO DE LA PAC 2023-2027.</w:t>
      </w:r>
    </w:p>
    <w:p w:rsidR="00C11D1A" w:rsidRDefault="00EE2503">
      <w:pPr>
        <w:pStyle w:val="Standard"/>
        <w:jc w:val="right"/>
      </w:pPr>
      <w:r>
        <w:rPr>
          <w:rFonts w:ascii="NewsGotT" w:hAnsi="NewsGotT" w:cs="NewsGotT"/>
        </w:rPr>
        <w:tab/>
      </w:r>
      <w:r>
        <w:rPr>
          <w:rFonts w:ascii="NewsGotT" w:hAnsi="NewsGotT" w:cs="NewsGotT"/>
        </w:rPr>
        <w:tab/>
      </w:r>
      <w:r>
        <w:rPr>
          <w:rFonts w:ascii="NewsGotT" w:hAnsi="NewsGotT" w:cs="NewsGotT"/>
        </w:rPr>
        <w:tab/>
      </w:r>
      <w:r>
        <w:rPr>
          <w:rFonts w:ascii="NewsGotT" w:hAnsi="NewsGotT" w:cs="NewsGotT"/>
        </w:rPr>
        <w:tab/>
      </w:r>
      <w:r>
        <w:rPr>
          <w:rFonts w:ascii="NewsGotT" w:hAnsi="NewsGotT" w:cs="NewsGotT"/>
        </w:rPr>
        <w:tab/>
      </w:r>
      <w:r>
        <w:rPr>
          <w:rFonts w:ascii="NewsGotT" w:hAnsi="NewsGotT" w:cs="NewsGotT"/>
        </w:rPr>
        <w:tab/>
      </w:r>
      <w:r>
        <w:rPr>
          <w:rFonts w:ascii="NewsGotT" w:hAnsi="NewsGotT" w:cs="NewsGotT"/>
        </w:rPr>
        <w:tab/>
      </w:r>
      <w:r>
        <w:rPr>
          <w:rFonts w:ascii="NewsGotT" w:hAnsi="NewsGotT" w:cs="NewsGotT"/>
          <w:noProof/>
          <w:lang w:eastAsia="es-ES"/>
        </w:rPr>
        <w:drawing>
          <wp:inline distT="0" distB="0" distL="0" distR="0">
            <wp:extent cx="2303280" cy="378000"/>
            <wp:effectExtent l="0" t="0" r="1770" b="3000"/>
            <wp:docPr id="3" name="Imagen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lum/>
                      <a:alphaModFix/>
                    </a:blip>
                    <a:srcRect/>
                    <a:stretch>
                      <a:fillRect/>
                    </a:stretch>
                  </pic:blipFill>
                  <pic:spPr>
                    <a:xfrm>
                      <a:off x="0" y="0"/>
                      <a:ext cx="2303280" cy="378000"/>
                    </a:xfrm>
                    <a:prstGeom prst="rect">
                      <a:avLst/>
                    </a:prstGeom>
                    <a:noFill/>
                    <a:ln>
                      <a:noFill/>
                      <a:prstDash/>
                    </a:ln>
                  </pic:spPr>
                </pic:pic>
              </a:graphicData>
            </a:graphic>
          </wp:inline>
        </w:drawing>
      </w:r>
    </w:p>
    <w:p w:rsidR="00C11D1A" w:rsidRDefault="00EE2503">
      <w:pPr>
        <w:pStyle w:val="Standard"/>
        <w:spacing w:before="113"/>
        <w:jc w:val="both"/>
        <w:rPr>
          <w:rFonts w:ascii="Source Sans Pro" w:hAnsi="Source Sans Pro"/>
          <w:kern w:val="0"/>
          <w:sz w:val="16"/>
          <w:szCs w:val="16"/>
          <w:lang w:eastAsia="es-ES"/>
        </w:rPr>
      </w:pPr>
      <w:r>
        <w:rPr>
          <w:rFonts w:ascii="Source Sans Pro" w:hAnsi="Source Sans Pro"/>
          <w:kern w:val="0"/>
          <w:sz w:val="16"/>
          <w:szCs w:val="16"/>
          <w:lang w:eastAsia="es-ES"/>
        </w:rPr>
        <w:t>Orden de 03 de febrero de 2026 por la que se aprueban las bases reguladoras para la concesión de las ayudas en régimen de concurrencia no competitiva, previstas en las Estrategias de Desarrollo Local LEADER de los Grupos de Desarrollo Rural, en el marco del Plan Estratégico de la Política Agrícola Común 2023-2027 (Intervención 7119.2). (BOJA nº 29. de fecha 12 de febrero de 2026)</w:t>
      </w:r>
    </w:p>
    <w:p w:rsidR="00C11D1A" w:rsidRDefault="00EE2503">
      <w:pPr>
        <w:pStyle w:val="Standard"/>
        <w:spacing w:before="113"/>
        <w:jc w:val="both"/>
      </w:pPr>
      <w:r>
        <w:rPr>
          <w:rFonts w:ascii="Source Sans Pro" w:hAnsi="Source Sans Pro"/>
          <w:kern w:val="0"/>
          <w:sz w:val="16"/>
          <w:szCs w:val="16"/>
          <w:lang w:eastAsia="es-ES"/>
        </w:rPr>
        <w:t>.</w:t>
      </w:r>
    </w:p>
    <w:p w:rsidR="00C11D1A" w:rsidRDefault="00C11D1A">
      <w:pPr>
        <w:pStyle w:val="Standard"/>
        <w:jc w:val="both"/>
        <w:rPr>
          <w:rFonts w:ascii="Source Sans Pro" w:hAnsi="Source Sans Pro"/>
          <w:kern w:val="0"/>
          <w:sz w:val="16"/>
          <w:szCs w:val="16"/>
          <w:lang w:eastAsia="es-ES"/>
        </w:rPr>
      </w:pPr>
    </w:p>
    <w:p w:rsidR="00C11D1A" w:rsidRDefault="00C11D1A">
      <w:pPr>
        <w:pStyle w:val="Standard"/>
        <w:jc w:val="both"/>
        <w:rPr>
          <w:rFonts w:ascii="Source Sans Pro" w:hAnsi="Source Sans Pro" w:cs="NewsGotT"/>
          <w:sz w:val="16"/>
          <w:szCs w:val="16"/>
        </w:rPr>
      </w:pPr>
    </w:p>
    <w:tbl>
      <w:tblPr>
        <w:tblW w:w="9921" w:type="dxa"/>
        <w:tblInd w:w="-45" w:type="dxa"/>
        <w:tblLayout w:type="fixed"/>
        <w:tblCellMar>
          <w:left w:w="10" w:type="dxa"/>
          <w:right w:w="10" w:type="dxa"/>
        </w:tblCellMar>
        <w:tblLook w:val="04A0" w:firstRow="1" w:lastRow="0" w:firstColumn="1" w:lastColumn="0" w:noHBand="0" w:noVBand="1"/>
        <w:tblCaption w:val="escribe lo tuyo"/>
      </w:tblPr>
      <w:tblGrid>
        <w:gridCol w:w="567"/>
        <w:gridCol w:w="5610"/>
        <w:gridCol w:w="797"/>
        <w:gridCol w:w="2947"/>
      </w:tblGrid>
      <w:tr w:rsidR="00C11D1A">
        <w:trPr>
          <w:cantSplit/>
        </w:trPr>
        <w:tc>
          <w:tcPr>
            <w:tcW w:w="567" w:type="dxa"/>
            <w:tcBorders>
              <w:top w:val="single" w:sz="4" w:space="0" w:color="000000"/>
              <w:left w:val="single" w:sz="4" w:space="0" w:color="000000"/>
              <w:bottom w:val="single" w:sz="4" w:space="0" w:color="000000"/>
            </w:tcBorders>
            <w:shd w:val="clear" w:color="auto" w:fill="666666"/>
            <w:tcMar>
              <w:top w:w="0" w:type="dxa"/>
              <w:left w:w="70" w:type="dxa"/>
              <w:bottom w:w="0" w:type="dxa"/>
              <w:right w:w="70" w:type="dxa"/>
            </w:tcMar>
          </w:tcPr>
          <w:p w:rsidR="00C11D1A" w:rsidRDefault="00EE2503">
            <w:pPr>
              <w:pStyle w:val="TableContents"/>
              <w:spacing w:before="28" w:after="28"/>
              <w:jc w:val="center"/>
              <w:rPr>
                <w:rFonts w:ascii="Source Sans Pro" w:hAnsi="Source Sans Pro"/>
                <w:b/>
                <w:bCs/>
                <w:color w:val="FFFFFF"/>
                <w:kern w:val="0"/>
                <w:sz w:val="21"/>
                <w:szCs w:val="21"/>
                <w:lang w:eastAsia="es-ES"/>
              </w:rPr>
            </w:pPr>
            <w:r>
              <w:rPr>
                <w:rFonts w:ascii="Source Sans Pro" w:hAnsi="Source Sans Pro"/>
                <w:b/>
                <w:bCs/>
                <w:color w:val="FFFFFF"/>
                <w:kern w:val="0"/>
                <w:sz w:val="21"/>
                <w:szCs w:val="21"/>
                <w:lang w:eastAsia="es-ES"/>
              </w:rPr>
              <w:t>1</w:t>
            </w:r>
          </w:p>
        </w:tc>
        <w:tc>
          <w:tcPr>
            <w:tcW w:w="9354" w:type="dxa"/>
            <w:gridSpan w:val="3"/>
            <w:tcBorders>
              <w:top w:val="single" w:sz="4" w:space="0" w:color="000000"/>
              <w:left w:val="single" w:sz="4" w:space="0" w:color="000000"/>
              <w:bottom w:val="single" w:sz="4" w:space="0" w:color="000000"/>
              <w:right w:val="single" w:sz="4" w:space="0" w:color="000000"/>
            </w:tcBorders>
            <w:shd w:val="clear" w:color="auto" w:fill="666666"/>
            <w:tcMar>
              <w:top w:w="0" w:type="dxa"/>
              <w:left w:w="70" w:type="dxa"/>
              <w:bottom w:w="0" w:type="dxa"/>
              <w:right w:w="70" w:type="dxa"/>
            </w:tcMar>
          </w:tcPr>
          <w:p w:rsidR="00C11D1A" w:rsidRDefault="00EE2503">
            <w:pPr>
              <w:pStyle w:val="TableContents"/>
              <w:spacing w:before="28" w:after="28"/>
            </w:pPr>
            <w:r>
              <w:rPr>
                <w:rFonts w:ascii="Source Sans Pro" w:hAnsi="Source Sans Pro"/>
                <w:b/>
                <w:bCs/>
                <w:color w:val="FFFFFF"/>
                <w:kern w:val="0"/>
                <w:sz w:val="21"/>
                <w:szCs w:val="21"/>
                <w:lang w:eastAsia="es-ES"/>
              </w:rPr>
              <w:t>DATOS GENERALES DE LA OPERACIÓN</w:t>
            </w:r>
          </w:p>
        </w:tc>
      </w:tr>
      <w:tr w:rsidR="00C11D1A">
        <w:tc>
          <w:tcPr>
            <w:tcW w:w="6974" w:type="dxa"/>
            <w:gridSpan w:val="3"/>
            <w:tcBorders>
              <w:left w:val="single" w:sz="4" w:space="0" w:color="000000"/>
              <w:bottom w:val="single" w:sz="4" w:space="0" w:color="000000"/>
            </w:tcBorders>
            <w:shd w:val="clear" w:color="auto" w:fill="FFFFFF"/>
            <w:tcMar>
              <w:top w:w="0" w:type="dxa"/>
              <w:left w:w="70" w:type="dxa"/>
              <w:bottom w:w="0" w:type="dxa"/>
              <w:right w:w="70" w:type="dxa"/>
            </w:tcMar>
          </w:tcPr>
          <w:p w:rsidR="00C11D1A" w:rsidRDefault="00EE2503">
            <w:pPr>
              <w:pStyle w:val="TableContents"/>
              <w:spacing w:before="28" w:after="28"/>
              <w:jc w:val="both"/>
            </w:pPr>
            <w:r>
              <w:rPr>
                <w:rFonts w:ascii="Source Sans Pro" w:hAnsi="Source Sans Pro"/>
                <w:b/>
                <w:bCs/>
                <w:kern w:val="0"/>
                <w:lang w:eastAsia="es-ES"/>
              </w:rPr>
              <w:t xml:space="preserve">APELLIDOS Y NOMBRE/RAZÓN SOCIAL/DENOMINACIÓN SOLICITANTE </w:t>
            </w:r>
            <w:r>
              <w:rPr>
                <w:rFonts w:ascii="Source Sans Pro" w:hAnsi="Source Sans Pro"/>
                <w:kern w:val="0"/>
                <w:lang w:eastAsia="es-ES"/>
              </w:rPr>
              <w:t>(1.1)</w:t>
            </w:r>
            <w:r>
              <w:rPr>
                <w:rFonts w:ascii="Source Sans Pro" w:hAnsi="Source Sans Pro"/>
                <w:b/>
                <w:bCs/>
                <w:kern w:val="0"/>
                <w:lang w:eastAsia="es-ES"/>
              </w:rPr>
              <w:t>:</w:t>
            </w:r>
          </w:p>
          <w:sdt>
            <w:sdtPr>
              <w:rPr>
                <w:rFonts w:ascii="Source Sans Pro" w:hAnsi="Source Sans Pro"/>
                <w:kern w:val="0"/>
                <w:lang w:eastAsia="es-ES"/>
              </w:rPr>
              <w:id w:val="-1368680613"/>
              <w:placeholder>
                <w:docPart w:val="DefaultPlaceholder_1082065158"/>
              </w:placeholder>
              <w:showingPlcHdr/>
            </w:sdtPr>
            <w:sdtEndPr/>
            <w:sdtContent>
              <w:bookmarkStart w:id="0" w:name="_GoBack" w:displacedByCustomXml="prev"/>
              <w:p w:rsidR="00C11D1A" w:rsidRPr="006348C2" w:rsidRDefault="00F975DB" w:rsidP="00CC042D">
                <w:pPr>
                  <w:pStyle w:val="TableContents"/>
                  <w:spacing w:before="28" w:after="28"/>
                  <w:jc w:val="both"/>
                  <w:rPr>
                    <w:rFonts w:ascii="Source Sans Pro" w:hAnsi="Source Sans Pro"/>
                    <w:kern w:val="0"/>
                    <w:lang w:eastAsia="es-ES"/>
                  </w:rPr>
                </w:pPr>
                <w:r w:rsidRPr="002811E0">
                  <w:rPr>
                    <w:rStyle w:val="Textodelmarcadordeposicin"/>
                  </w:rPr>
                  <w:t>Haga clic aquí para escribir texto.</w:t>
                </w:r>
              </w:p>
              <w:bookmarkEnd w:id="0" w:displacedByCustomXml="next"/>
            </w:sdtContent>
          </w:sdt>
          <w:p w:rsidR="00C11D1A" w:rsidRDefault="00C11D1A">
            <w:pPr>
              <w:pStyle w:val="TableContents"/>
              <w:spacing w:before="28" w:after="28"/>
              <w:jc w:val="both"/>
              <w:rPr>
                <w:rFonts w:ascii="Source Sans Pro" w:hAnsi="Source Sans Pro"/>
                <w:color w:val="FF0000"/>
                <w:kern w:val="0"/>
                <w:lang w:eastAsia="es-ES"/>
              </w:rPr>
            </w:pPr>
          </w:p>
        </w:tc>
        <w:tc>
          <w:tcPr>
            <w:tcW w:w="2947" w:type="dxa"/>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C11D1A" w:rsidRDefault="00EE2503">
            <w:pPr>
              <w:pStyle w:val="TableContents"/>
              <w:spacing w:before="28" w:after="28"/>
              <w:jc w:val="both"/>
            </w:pPr>
            <w:r>
              <w:rPr>
                <w:rFonts w:ascii="Source Sans Pro" w:hAnsi="Source Sans Pro"/>
                <w:b/>
                <w:bCs/>
                <w:kern w:val="0"/>
                <w:lang w:eastAsia="es-ES"/>
              </w:rPr>
              <w:t xml:space="preserve">DNI/NIE/NIF </w:t>
            </w:r>
            <w:r>
              <w:rPr>
                <w:rFonts w:ascii="Source Sans Pro" w:hAnsi="Source Sans Pro"/>
                <w:kern w:val="0"/>
                <w:lang w:eastAsia="es-ES"/>
              </w:rPr>
              <w:t>(1.2)</w:t>
            </w:r>
            <w:r>
              <w:rPr>
                <w:rFonts w:ascii="Source Sans Pro" w:hAnsi="Source Sans Pro"/>
                <w:b/>
                <w:bCs/>
                <w:kern w:val="0"/>
                <w:lang w:eastAsia="es-ES"/>
              </w:rPr>
              <w:t>:</w:t>
            </w:r>
          </w:p>
          <w:sdt>
            <w:sdtPr>
              <w:rPr>
                <w:rFonts w:ascii="Source Sans Pro" w:hAnsi="Source Sans Pro"/>
                <w:kern w:val="0"/>
                <w:lang w:eastAsia="es-ES"/>
              </w:rPr>
              <w:id w:val="-848720651"/>
              <w:placeholder>
                <w:docPart w:val="DefaultPlaceholder_1082065158"/>
              </w:placeholder>
              <w:showingPlcHdr/>
            </w:sdtPr>
            <w:sdtEndPr/>
            <w:sdtContent>
              <w:p w:rsidR="00C11D1A" w:rsidRPr="006C6415" w:rsidRDefault="00F975DB">
                <w:pPr>
                  <w:pStyle w:val="TableContents"/>
                  <w:spacing w:before="28" w:after="28"/>
                  <w:jc w:val="both"/>
                  <w:rPr>
                    <w:rFonts w:ascii="Source Sans Pro" w:hAnsi="Source Sans Pro"/>
                    <w:kern w:val="0"/>
                    <w:lang w:eastAsia="es-ES"/>
                  </w:rPr>
                </w:pPr>
                <w:r w:rsidRPr="002811E0">
                  <w:rPr>
                    <w:rStyle w:val="Textodelmarcadordeposicin"/>
                  </w:rPr>
                  <w:t>Haga clic aquí para escribir texto.</w:t>
                </w:r>
              </w:p>
            </w:sdtContent>
          </w:sdt>
          <w:p w:rsidR="00C11D1A" w:rsidRDefault="00C11D1A">
            <w:pPr>
              <w:pStyle w:val="TableContents"/>
              <w:spacing w:before="28" w:after="28"/>
              <w:jc w:val="both"/>
              <w:rPr>
                <w:rFonts w:ascii="Source Sans Pro" w:hAnsi="Source Sans Pro"/>
                <w:color w:val="FF0000"/>
                <w:kern w:val="0"/>
                <w:lang w:eastAsia="es-ES"/>
              </w:rPr>
            </w:pPr>
          </w:p>
        </w:tc>
      </w:tr>
      <w:tr w:rsidR="00C11D1A">
        <w:tc>
          <w:tcPr>
            <w:tcW w:w="6974" w:type="dxa"/>
            <w:gridSpan w:val="3"/>
            <w:tcBorders>
              <w:left w:val="single" w:sz="4" w:space="0" w:color="000000"/>
              <w:bottom w:val="single" w:sz="4" w:space="0" w:color="000000"/>
            </w:tcBorders>
            <w:shd w:val="clear" w:color="auto" w:fill="FFFFFF"/>
            <w:tcMar>
              <w:top w:w="0" w:type="dxa"/>
              <w:left w:w="70" w:type="dxa"/>
              <w:bottom w:w="0" w:type="dxa"/>
              <w:right w:w="70" w:type="dxa"/>
            </w:tcMar>
          </w:tcPr>
          <w:p w:rsidR="00C11D1A" w:rsidRDefault="00EE2503">
            <w:pPr>
              <w:pStyle w:val="TableContents"/>
              <w:spacing w:before="28" w:after="28"/>
              <w:jc w:val="both"/>
            </w:pPr>
            <w:r>
              <w:rPr>
                <w:rFonts w:ascii="Source Sans Pro" w:hAnsi="Source Sans Pro"/>
                <w:b/>
                <w:bCs/>
                <w:kern w:val="0"/>
                <w:lang w:eastAsia="es-ES"/>
              </w:rPr>
              <w:t>APELLIDOS Y NOMBRE DE LA PERSONA REPRESENTANTE</w:t>
            </w:r>
            <w:r>
              <w:rPr>
                <w:rFonts w:ascii="Source Sans Pro" w:hAnsi="Source Sans Pro"/>
                <w:kern w:val="0"/>
                <w:lang w:eastAsia="es-ES"/>
              </w:rPr>
              <w:t xml:space="preserve"> (1.3)</w:t>
            </w:r>
            <w:r>
              <w:rPr>
                <w:rFonts w:ascii="Source Sans Pro" w:hAnsi="Source Sans Pro"/>
                <w:b/>
                <w:bCs/>
                <w:kern w:val="0"/>
                <w:lang w:eastAsia="es-ES"/>
              </w:rPr>
              <w:t>:</w:t>
            </w:r>
          </w:p>
          <w:sdt>
            <w:sdtPr>
              <w:rPr>
                <w:rFonts w:ascii="Source Sans Pro" w:hAnsi="Source Sans Pro"/>
                <w:kern w:val="0"/>
                <w:lang w:eastAsia="es-ES"/>
              </w:rPr>
              <w:id w:val="1405263642"/>
              <w:placeholder>
                <w:docPart w:val="DefaultPlaceholder_1082065158"/>
              </w:placeholder>
              <w:showingPlcHdr/>
            </w:sdtPr>
            <w:sdtEndPr/>
            <w:sdtContent>
              <w:p w:rsidR="00C11D1A" w:rsidRDefault="0077211E">
                <w:pPr>
                  <w:pStyle w:val="TableContents"/>
                  <w:spacing w:before="28" w:after="28"/>
                  <w:jc w:val="both"/>
                  <w:rPr>
                    <w:rFonts w:ascii="Source Sans Pro" w:hAnsi="Source Sans Pro"/>
                    <w:kern w:val="0"/>
                    <w:lang w:eastAsia="es-ES"/>
                  </w:rPr>
                </w:pPr>
                <w:r w:rsidRPr="002811E0">
                  <w:rPr>
                    <w:rStyle w:val="Textodelmarcadordeposicin"/>
                  </w:rPr>
                  <w:t>Haga clic aquí para escribir texto.</w:t>
                </w:r>
              </w:p>
            </w:sdtContent>
          </w:sdt>
          <w:p w:rsidR="00C11D1A" w:rsidRDefault="00C11D1A">
            <w:pPr>
              <w:pStyle w:val="TableContents"/>
              <w:spacing w:before="28" w:after="28"/>
              <w:jc w:val="both"/>
              <w:rPr>
                <w:rFonts w:ascii="Source Sans Pro" w:hAnsi="Source Sans Pro"/>
                <w:kern w:val="0"/>
                <w:lang w:eastAsia="es-ES"/>
              </w:rPr>
            </w:pPr>
          </w:p>
        </w:tc>
        <w:tc>
          <w:tcPr>
            <w:tcW w:w="2947" w:type="dxa"/>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C11D1A" w:rsidRDefault="00EE2503">
            <w:pPr>
              <w:pStyle w:val="TableContents"/>
              <w:spacing w:before="28" w:after="28"/>
              <w:jc w:val="both"/>
            </w:pPr>
            <w:r>
              <w:rPr>
                <w:rFonts w:ascii="Source Sans Pro" w:hAnsi="Source Sans Pro"/>
                <w:b/>
                <w:bCs/>
                <w:kern w:val="0"/>
                <w:lang w:eastAsia="es-ES"/>
              </w:rPr>
              <w:t>DNI/NIE</w:t>
            </w:r>
            <w:r>
              <w:rPr>
                <w:rFonts w:ascii="Source Sans Pro" w:hAnsi="Source Sans Pro"/>
                <w:kern w:val="0"/>
                <w:lang w:eastAsia="es-ES"/>
              </w:rPr>
              <w:t xml:space="preserve"> (1.4)</w:t>
            </w:r>
            <w:r>
              <w:rPr>
                <w:rFonts w:ascii="Source Sans Pro" w:hAnsi="Source Sans Pro"/>
                <w:b/>
                <w:bCs/>
                <w:kern w:val="0"/>
                <w:lang w:eastAsia="es-ES"/>
              </w:rPr>
              <w:t>:</w:t>
            </w:r>
          </w:p>
          <w:sdt>
            <w:sdtPr>
              <w:rPr>
                <w:rFonts w:ascii="Source Sans Pro" w:hAnsi="Source Sans Pro"/>
                <w:kern w:val="0"/>
                <w:lang w:eastAsia="es-ES"/>
              </w:rPr>
              <w:id w:val="-140511379"/>
              <w:placeholder>
                <w:docPart w:val="DefaultPlaceholder_1082065158"/>
              </w:placeholder>
              <w:showingPlcHdr/>
            </w:sdtPr>
            <w:sdtEndPr/>
            <w:sdtContent>
              <w:p w:rsidR="00C11D1A" w:rsidRDefault="0077211E">
                <w:pPr>
                  <w:pStyle w:val="TableContents"/>
                  <w:spacing w:before="28" w:after="28"/>
                  <w:jc w:val="both"/>
                  <w:rPr>
                    <w:rFonts w:ascii="Source Sans Pro" w:hAnsi="Source Sans Pro"/>
                    <w:kern w:val="0"/>
                    <w:lang w:eastAsia="es-ES"/>
                  </w:rPr>
                </w:pPr>
                <w:r w:rsidRPr="002811E0">
                  <w:rPr>
                    <w:rStyle w:val="Textodelmarcadordeposicin"/>
                  </w:rPr>
                  <w:t>Haga clic aquí para escribir texto.</w:t>
                </w:r>
              </w:p>
            </w:sdtContent>
          </w:sdt>
          <w:p w:rsidR="00C11D1A" w:rsidRDefault="00C11D1A">
            <w:pPr>
              <w:pStyle w:val="TableContents"/>
              <w:spacing w:before="28" w:after="28"/>
              <w:jc w:val="both"/>
              <w:rPr>
                <w:rFonts w:ascii="Source Sans Pro" w:hAnsi="Source Sans Pro"/>
                <w:kern w:val="0"/>
                <w:lang w:eastAsia="es-ES"/>
              </w:rPr>
            </w:pPr>
          </w:p>
        </w:tc>
      </w:tr>
      <w:tr w:rsidR="00C11D1A">
        <w:tc>
          <w:tcPr>
            <w:tcW w:w="9921" w:type="dxa"/>
            <w:gridSpan w:val="4"/>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C11D1A" w:rsidRDefault="00EE2503">
            <w:pPr>
              <w:pStyle w:val="TableContents"/>
              <w:spacing w:before="28" w:after="28"/>
              <w:jc w:val="both"/>
            </w:pPr>
            <w:r>
              <w:rPr>
                <w:rFonts w:ascii="Source Sans Pro" w:hAnsi="Source Sans Pro"/>
                <w:b/>
                <w:bCs/>
                <w:kern w:val="0"/>
                <w:lang w:eastAsia="es-ES"/>
              </w:rPr>
              <w:t xml:space="preserve">DENOMINACIÓN DE LA OPERACIÓN </w:t>
            </w:r>
            <w:r>
              <w:rPr>
                <w:rFonts w:ascii="Source Sans Pro" w:hAnsi="Source Sans Pro"/>
                <w:kern w:val="0"/>
                <w:lang w:eastAsia="es-ES"/>
              </w:rPr>
              <w:t>(1.5)</w:t>
            </w:r>
            <w:r>
              <w:rPr>
                <w:rFonts w:ascii="Source Sans Pro" w:hAnsi="Source Sans Pro"/>
                <w:b/>
                <w:bCs/>
                <w:kern w:val="0"/>
                <w:lang w:eastAsia="es-ES"/>
              </w:rPr>
              <w:t xml:space="preserve">: </w:t>
            </w:r>
            <w:r>
              <w:rPr>
                <w:rFonts w:ascii="Source Sans Pro" w:hAnsi="Source Sans Pro"/>
                <w:kern w:val="0"/>
                <w:sz w:val="16"/>
                <w:szCs w:val="16"/>
                <w:lang w:eastAsia="es-ES"/>
              </w:rPr>
              <w:t>(Debe ser claro, conciso, concreto y relacionado con los objetivos del proyecto. Debe coincidir con la denominación de la solicitud de ayuda)</w:t>
            </w:r>
          </w:p>
          <w:sdt>
            <w:sdtPr>
              <w:rPr>
                <w:rFonts w:ascii="Source Sans Pro" w:hAnsi="Source Sans Pro"/>
                <w:kern w:val="0"/>
                <w:lang w:eastAsia="es-ES"/>
              </w:rPr>
              <w:id w:val="-1958935595"/>
              <w:placeholder>
                <w:docPart w:val="DefaultPlaceholder_1082065158"/>
              </w:placeholder>
              <w:showingPlcHdr/>
            </w:sdtPr>
            <w:sdtEndPr/>
            <w:sdtContent>
              <w:p w:rsidR="00C11D1A" w:rsidRDefault="0077211E">
                <w:pPr>
                  <w:pStyle w:val="TableContents"/>
                  <w:spacing w:before="28" w:after="28"/>
                  <w:jc w:val="both"/>
                  <w:rPr>
                    <w:rFonts w:ascii="Source Sans Pro" w:hAnsi="Source Sans Pro"/>
                    <w:kern w:val="0"/>
                    <w:lang w:eastAsia="es-ES"/>
                  </w:rPr>
                </w:pPr>
                <w:r w:rsidRPr="002811E0">
                  <w:rPr>
                    <w:rStyle w:val="Textodelmarcadordeposicin"/>
                  </w:rPr>
                  <w:t>Haga clic aquí para escribir texto.</w:t>
                </w:r>
              </w:p>
            </w:sdtContent>
          </w:sdt>
          <w:p w:rsidR="00C11D1A" w:rsidRDefault="00C11D1A">
            <w:pPr>
              <w:pStyle w:val="TableContents"/>
              <w:spacing w:before="28" w:after="28"/>
              <w:jc w:val="both"/>
              <w:rPr>
                <w:rFonts w:ascii="Source Sans Pro" w:hAnsi="Source Sans Pro"/>
                <w:b/>
                <w:bCs/>
                <w:kern w:val="0"/>
                <w:lang w:eastAsia="es-ES"/>
              </w:rPr>
            </w:pPr>
          </w:p>
        </w:tc>
      </w:tr>
      <w:tr w:rsidR="00C11D1A">
        <w:tc>
          <w:tcPr>
            <w:tcW w:w="6177" w:type="dxa"/>
            <w:gridSpan w:val="2"/>
            <w:tcBorders>
              <w:left w:val="single" w:sz="4" w:space="0" w:color="000000"/>
              <w:bottom w:val="single" w:sz="4" w:space="0" w:color="000000"/>
            </w:tcBorders>
            <w:shd w:val="clear" w:color="auto" w:fill="FFFFFF"/>
            <w:tcMar>
              <w:top w:w="0" w:type="dxa"/>
              <w:left w:w="70" w:type="dxa"/>
              <w:bottom w:w="0" w:type="dxa"/>
              <w:right w:w="70" w:type="dxa"/>
            </w:tcMar>
          </w:tcPr>
          <w:p w:rsidR="00C11D1A" w:rsidRDefault="00EE2503">
            <w:pPr>
              <w:pStyle w:val="TableContents"/>
              <w:spacing w:before="28" w:after="28"/>
              <w:jc w:val="both"/>
            </w:pPr>
            <w:r>
              <w:rPr>
                <w:rFonts w:ascii="Source Sans Pro" w:hAnsi="Source Sans Pro"/>
                <w:b/>
                <w:bCs/>
                <w:kern w:val="0"/>
                <w:lang w:eastAsia="es-ES"/>
              </w:rPr>
              <w:t xml:space="preserve">CÓDIGO Y DENOMINACIÓN ACTIVIDAD CNAE-2025 </w:t>
            </w:r>
            <w:r>
              <w:rPr>
                <w:rFonts w:ascii="Source Sans Pro" w:hAnsi="Source Sans Pro"/>
                <w:kern w:val="0"/>
                <w:lang w:eastAsia="es-ES"/>
              </w:rPr>
              <w:t>(1.6)</w:t>
            </w:r>
            <w:r>
              <w:rPr>
                <w:rFonts w:ascii="Source Sans Pro" w:hAnsi="Source Sans Pro"/>
                <w:b/>
                <w:bCs/>
                <w:kern w:val="0"/>
                <w:lang w:eastAsia="es-ES"/>
              </w:rPr>
              <w:t xml:space="preserve">: </w:t>
            </w:r>
            <w:r>
              <w:rPr>
                <w:rFonts w:ascii="Source Sans Pro" w:hAnsi="Source Sans Pro"/>
                <w:kern w:val="0"/>
                <w:sz w:val="16"/>
                <w:szCs w:val="16"/>
                <w:lang w:eastAsia="es-ES"/>
              </w:rPr>
              <w:t>Cumplimentar tanto las entidades públicas como privadas.</w:t>
            </w:r>
          </w:p>
          <w:p w:rsidR="00C11D1A" w:rsidRDefault="00EE2503">
            <w:pPr>
              <w:pStyle w:val="TableContents"/>
              <w:spacing w:before="28" w:after="28"/>
              <w:jc w:val="both"/>
              <w:rPr>
                <w:rFonts w:ascii="Source Sans Pro" w:hAnsi="Source Sans Pro"/>
                <w:kern w:val="0"/>
                <w:sz w:val="16"/>
                <w:szCs w:val="16"/>
                <w:lang w:eastAsia="es-ES"/>
              </w:rPr>
            </w:pPr>
            <w:r>
              <w:rPr>
                <w:rFonts w:ascii="Source Sans Pro" w:hAnsi="Source Sans Pro"/>
                <w:kern w:val="0"/>
                <w:sz w:val="16"/>
                <w:szCs w:val="16"/>
                <w:lang w:eastAsia="es-ES"/>
              </w:rPr>
              <w:t>(Si existen varios CNAE, sólo el relacionado con la operación para la que se solicita ayuda)</w:t>
            </w:r>
          </w:p>
          <w:sdt>
            <w:sdtPr>
              <w:rPr>
                <w:rFonts w:ascii="Source Sans Pro" w:hAnsi="Source Sans Pro"/>
                <w:b/>
                <w:bCs/>
                <w:kern w:val="0"/>
                <w:lang w:eastAsia="es-ES"/>
              </w:rPr>
              <w:id w:val="1589344602"/>
              <w:placeholder>
                <w:docPart w:val="DefaultPlaceholder_1082065158"/>
              </w:placeholder>
              <w:showingPlcHdr/>
            </w:sdtPr>
            <w:sdtEndPr/>
            <w:sdtContent>
              <w:p w:rsidR="00C11D1A" w:rsidRDefault="0077211E">
                <w:pPr>
                  <w:pStyle w:val="TableContents"/>
                  <w:spacing w:before="28" w:after="28"/>
                  <w:jc w:val="both"/>
                  <w:rPr>
                    <w:rFonts w:ascii="Source Sans Pro" w:hAnsi="Source Sans Pro"/>
                    <w:b/>
                    <w:bCs/>
                    <w:kern w:val="0"/>
                    <w:lang w:eastAsia="es-ES"/>
                  </w:rPr>
                </w:pPr>
                <w:r w:rsidRPr="002811E0">
                  <w:rPr>
                    <w:rStyle w:val="Textodelmarcadordeposicin"/>
                  </w:rPr>
                  <w:t>Haga clic aquí para escribir texto.</w:t>
                </w:r>
              </w:p>
            </w:sdtContent>
          </w:sdt>
          <w:p w:rsidR="00C11D1A" w:rsidRDefault="00C11D1A">
            <w:pPr>
              <w:pStyle w:val="TableContents"/>
              <w:spacing w:before="28" w:after="113"/>
              <w:jc w:val="both"/>
              <w:rPr>
                <w:rFonts w:ascii="Source Sans Pro" w:hAnsi="Source Sans Pro"/>
                <w:b/>
                <w:bCs/>
                <w:kern w:val="0"/>
                <w:lang w:eastAsia="es-ES"/>
              </w:rPr>
            </w:pPr>
          </w:p>
          <w:p w:rsidR="00F975DB" w:rsidRDefault="00F975DB">
            <w:pPr>
              <w:pStyle w:val="TableContents"/>
              <w:spacing w:before="28" w:after="113"/>
              <w:jc w:val="both"/>
              <w:rPr>
                <w:rFonts w:ascii="Source Sans Pro" w:hAnsi="Source Sans Pro"/>
                <w:b/>
                <w:bCs/>
                <w:kern w:val="0"/>
                <w:lang w:eastAsia="es-ES"/>
              </w:rPr>
            </w:pPr>
            <w:r>
              <w:rPr>
                <w:rFonts w:ascii="Source Sans Pro" w:hAnsi="Source Sans Pro"/>
                <w:b/>
                <w:bCs/>
                <w:kern w:val="0"/>
                <w:lang w:eastAsia="es-ES"/>
              </w:rPr>
              <w:t xml:space="preserve">Código: </w:t>
            </w:r>
            <w:sdt>
              <w:sdtPr>
                <w:rPr>
                  <w:rFonts w:ascii="Source Sans Pro" w:hAnsi="Source Sans Pro"/>
                  <w:b/>
                  <w:bCs/>
                  <w:kern w:val="0"/>
                  <w:lang w:eastAsia="es-ES"/>
                </w:rPr>
                <w:id w:val="1504013689"/>
                <w:placeholder>
                  <w:docPart w:val="DefaultPlaceholder_1082065158"/>
                </w:placeholder>
                <w:showingPlcHdr/>
              </w:sdtPr>
              <w:sdtEndPr/>
              <w:sdtContent>
                <w:r w:rsidRPr="002811E0">
                  <w:rPr>
                    <w:rStyle w:val="Textodelmarcadordeposicin"/>
                  </w:rPr>
                  <w:t>Haga clic aquí para escribir texto.</w:t>
                </w:r>
              </w:sdtContent>
            </w:sdt>
          </w:p>
          <w:p w:rsidR="00F975DB" w:rsidRDefault="00F975DB">
            <w:pPr>
              <w:pStyle w:val="TableContents"/>
              <w:spacing w:before="28" w:after="113"/>
              <w:jc w:val="both"/>
              <w:rPr>
                <w:rFonts w:ascii="Source Sans Pro" w:hAnsi="Source Sans Pro"/>
                <w:b/>
                <w:bCs/>
                <w:kern w:val="0"/>
                <w:lang w:eastAsia="es-ES"/>
              </w:rPr>
            </w:pPr>
            <w:r>
              <w:rPr>
                <w:rFonts w:ascii="Source Sans Pro" w:hAnsi="Source Sans Pro"/>
                <w:b/>
                <w:bCs/>
                <w:kern w:val="0"/>
                <w:lang w:eastAsia="es-ES"/>
              </w:rPr>
              <w:t xml:space="preserve">Denominación: </w:t>
            </w:r>
            <w:sdt>
              <w:sdtPr>
                <w:rPr>
                  <w:rFonts w:ascii="Source Sans Pro" w:hAnsi="Source Sans Pro"/>
                  <w:b/>
                  <w:bCs/>
                  <w:kern w:val="0"/>
                  <w:lang w:eastAsia="es-ES"/>
                </w:rPr>
                <w:id w:val="285398445"/>
                <w:placeholder>
                  <w:docPart w:val="DefaultPlaceholder_1082065158"/>
                </w:placeholder>
                <w:showingPlcHdr/>
              </w:sdtPr>
              <w:sdtEndPr/>
              <w:sdtContent>
                <w:r w:rsidRPr="002811E0">
                  <w:rPr>
                    <w:rStyle w:val="Textodelmarcadordeposicin"/>
                  </w:rPr>
                  <w:t>Haga clic aquí para escribir texto.</w:t>
                </w:r>
              </w:sdtContent>
            </w:sdt>
          </w:p>
        </w:tc>
        <w:tc>
          <w:tcPr>
            <w:tcW w:w="3744" w:type="dxa"/>
            <w:gridSpan w:val="2"/>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C11D1A" w:rsidRDefault="00EE2503">
            <w:pPr>
              <w:pStyle w:val="TableContents"/>
              <w:spacing w:before="28" w:after="28"/>
              <w:jc w:val="both"/>
            </w:pPr>
            <w:r>
              <w:rPr>
                <w:rFonts w:ascii="Source Sans Pro" w:hAnsi="Source Sans Pro"/>
                <w:b/>
                <w:bCs/>
                <w:kern w:val="0"/>
                <w:lang w:eastAsia="es-ES"/>
              </w:rPr>
              <w:t xml:space="preserve">FECHA COMIENZO ACTIVIDAD </w:t>
            </w:r>
            <w:r>
              <w:rPr>
                <w:rFonts w:ascii="Source Sans Pro" w:hAnsi="Source Sans Pro"/>
                <w:kern w:val="0"/>
                <w:lang w:eastAsia="es-ES"/>
              </w:rPr>
              <w:t>(1.7)</w:t>
            </w:r>
            <w:r>
              <w:rPr>
                <w:rFonts w:ascii="Source Sans Pro" w:hAnsi="Source Sans Pro"/>
                <w:b/>
                <w:bCs/>
                <w:kern w:val="0"/>
                <w:lang w:eastAsia="es-ES"/>
              </w:rPr>
              <w:t>:</w:t>
            </w:r>
          </w:p>
          <w:p w:rsidR="00C11D1A" w:rsidRDefault="00EE2503">
            <w:pPr>
              <w:pStyle w:val="TableContents"/>
              <w:spacing w:before="28" w:after="113"/>
              <w:jc w:val="both"/>
              <w:rPr>
                <w:rFonts w:ascii="Source Sans Pro" w:hAnsi="Source Sans Pro"/>
                <w:kern w:val="0"/>
                <w:sz w:val="16"/>
                <w:szCs w:val="16"/>
                <w:lang w:eastAsia="es-ES"/>
              </w:rPr>
            </w:pPr>
            <w:r>
              <w:rPr>
                <w:rFonts w:ascii="Source Sans Pro" w:hAnsi="Source Sans Pro"/>
                <w:kern w:val="0"/>
                <w:sz w:val="16"/>
                <w:szCs w:val="16"/>
                <w:lang w:eastAsia="es-ES"/>
              </w:rPr>
              <w:t>Cumplimentar tanto las entidades públicas como privadas.</w:t>
            </w:r>
          </w:p>
          <w:p w:rsidR="009C507F" w:rsidRDefault="00603FDB">
            <w:pPr>
              <w:pStyle w:val="TableContents"/>
              <w:spacing w:before="28" w:after="113"/>
              <w:jc w:val="both"/>
              <w:rPr>
                <w:rFonts w:ascii="Source Sans Pro" w:hAnsi="Source Sans Pro"/>
                <w:kern w:val="0"/>
                <w:sz w:val="16"/>
                <w:szCs w:val="16"/>
                <w:lang w:eastAsia="es-ES"/>
              </w:rPr>
            </w:pPr>
            <w:sdt>
              <w:sdtPr>
                <w:rPr>
                  <w:rFonts w:ascii="Source Sans Pro" w:hAnsi="Source Sans Pro"/>
                  <w:kern w:val="0"/>
                  <w:sz w:val="16"/>
                  <w:szCs w:val="16"/>
                  <w:lang w:eastAsia="es-ES"/>
                </w:rPr>
                <w:id w:val="287943937"/>
                <w14:checkbox>
                  <w14:checked w14:val="0"/>
                  <w14:checkedState w14:val="2612" w14:font="MS Gothic"/>
                  <w14:uncheckedState w14:val="2610" w14:font="MS Gothic"/>
                </w14:checkbox>
              </w:sdtPr>
              <w:sdtEndPr/>
              <w:sdtContent>
                <w:r w:rsidR="0029346D">
                  <w:rPr>
                    <w:rFonts w:ascii="MS Gothic" w:eastAsia="MS Gothic" w:hAnsi="MS Gothic" w:hint="eastAsia"/>
                    <w:kern w:val="0"/>
                    <w:sz w:val="16"/>
                    <w:szCs w:val="16"/>
                    <w:lang w:eastAsia="es-ES"/>
                  </w:rPr>
                  <w:t>☐</w:t>
                </w:r>
              </w:sdtContent>
            </w:sdt>
            <w:r w:rsidR="00EE2503">
              <w:rPr>
                <w:rFonts w:ascii="Source Sans Pro" w:hAnsi="Source Sans Pro"/>
                <w:kern w:val="0"/>
                <w:sz w:val="16"/>
                <w:szCs w:val="16"/>
                <w:lang w:eastAsia="es-ES"/>
              </w:rPr>
              <w:t xml:space="preserve">    Fecha: </w:t>
            </w:r>
            <w:sdt>
              <w:sdtPr>
                <w:rPr>
                  <w:rFonts w:ascii="Source Sans Pro" w:hAnsi="Source Sans Pro"/>
                  <w:kern w:val="0"/>
                  <w:sz w:val="16"/>
                  <w:szCs w:val="16"/>
                  <w:lang w:eastAsia="es-ES"/>
                </w:rPr>
                <w:id w:val="137686890"/>
                <w:placeholder>
                  <w:docPart w:val="DefaultPlaceholder_1082065158"/>
                </w:placeholder>
                <w:showingPlcHdr/>
              </w:sdtPr>
              <w:sdtEndPr/>
              <w:sdtContent>
                <w:r w:rsidR="0077211E" w:rsidRPr="002811E0">
                  <w:rPr>
                    <w:rStyle w:val="Textodelmarcadordeposicin"/>
                  </w:rPr>
                  <w:t>Haga clic aquí para escribir texto.</w:t>
                </w:r>
              </w:sdtContent>
            </w:sdt>
          </w:p>
          <w:p w:rsidR="00C11D1A" w:rsidRDefault="00603FDB">
            <w:pPr>
              <w:pStyle w:val="TableContents"/>
              <w:spacing w:before="28" w:after="113"/>
              <w:jc w:val="both"/>
            </w:pPr>
            <w:sdt>
              <w:sdtPr>
                <w:rPr>
                  <w:rFonts w:ascii="Source Sans Pro" w:hAnsi="Source Sans Pro"/>
                  <w:kern w:val="0"/>
                  <w:sz w:val="16"/>
                  <w:szCs w:val="16"/>
                  <w:lang w:eastAsia="es-ES"/>
                </w:rPr>
                <w:id w:val="153191587"/>
                <w14:checkbox>
                  <w14:checked w14:val="0"/>
                  <w14:checkedState w14:val="2612" w14:font="MS Gothic"/>
                  <w14:uncheckedState w14:val="2610" w14:font="MS Gothic"/>
                </w14:checkbox>
              </w:sdtPr>
              <w:sdtEndPr/>
              <w:sdtContent>
                <w:r w:rsidR="0029346D">
                  <w:rPr>
                    <w:rFonts w:ascii="MS Gothic" w:eastAsia="MS Gothic" w:hAnsi="MS Gothic" w:hint="eastAsia"/>
                    <w:kern w:val="0"/>
                    <w:sz w:val="16"/>
                    <w:szCs w:val="16"/>
                    <w:lang w:eastAsia="es-ES"/>
                  </w:rPr>
                  <w:t>☐</w:t>
                </w:r>
              </w:sdtContent>
            </w:sdt>
            <w:r w:rsidR="00EE2503">
              <w:rPr>
                <w:rFonts w:ascii="Source Sans Pro" w:hAnsi="Source Sans Pro"/>
                <w:kern w:val="0"/>
                <w:sz w:val="16"/>
                <w:szCs w:val="16"/>
                <w:lang w:eastAsia="es-ES"/>
              </w:rPr>
              <w:t xml:space="preserve">     Por determinar</w:t>
            </w:r>
          </w:p>
          <w:p w:rsidR="00C11D1A" w:rsidRDefault="00EE2503">
            <w:pPr>
              <w:pStyle w:val="TableContents"/>
              <w:spacing w:before="28" w:after="113"/>
              <w:jc w:val="both"/>
            </w:pPr>
            <w:r>
              <w:rPr>
                <w:rFonts w:ascii="Source Sans Pro" w:hAnsi="Source Sans Pro"/>
                <w:b/>
                <w:bCs/>
                <w:kern w:val="0"/>
                <w:lang w:eastAsia="es-ES"/>
              </w:rPr>
              <w:t>REFERENCIA</w:t>
            </w:r>
            <w:r>
              <w:rPr>
                <w:rFonts w:ascii="Source Sans Pro" w:hAnsi="Source Sans Pro"/>
                <w:kern w:val="0"/>
                <w:lang w:eastAsia="es-ES"/>
              </w:rPr>
              <w:t xml:space="preserve"> (1.8):</w:t>
            </w:r>
          </w:p>
          <w:p w:rsidR="00C11D1A" w:rsidRDefault="00603FDB">
            <w:pPr>
              <w:pStyle w:val="TableContents"/>
              <w:spacing w:before="28" w:after="113"/>
              <w:jc w:val="both"/>
            </w:pPr>
            <w:sdt>
              <w:sdtPr>
                <w:rPr>
                  <w:rFonts w:ascii="Source Sans Pro" w:hAnsi="Source Sans Pro"/>
                  <w:kern w:val="0"/>
                  <w:sz w:val="16"/>
                  <w:szCs w:val="16"/>
                  <w:lang w:eastAsia="es-ES"/>
                </w:rPr>
                <w:id w:val="-874689816"/>
                <w14:checkbox>
                  <w14:checked w14:val="0"/>
                  <w14:checkedState w14:val="2612" w14:font="MS Gothic"/>
                  <w14:uncheckedState w14:val="2610" w14:font="MS Gothic"/>
                </w14:checkbox>
              </w:sdtPr>
              <w:sdtEndPr/>
              <w:sdtContent>
                <w:r w:rsidR="00432D20">
                  <w:rPr>
                    <w:rFonts w:ascii="MS Gothic" w:eastAsia="MS Gothic" w:hAnsi="MS Gothic" w:hint="eastAsia"/>
                    <w:kern w:val="0"/>
                    <w:sz w:val="16"/>
                    <w:szCs w:val="16"/>
                    <w:lang w:eastAsia="es-ES"/>
                  </w:rPr>
                  <w:t>☐</w:t>
                </w:r>
              </w:sdtContent>
            </w:sdt>
            <w:r w:rsidR="00EE2503">
              <w:rPr>
                <w:rFonts w:ascii="Source Sans Pro" w:hAnsi="Source Sans Pro"/>
                <w:kern w:val="0"/>
                <w:sz w:val="16"/>
                <w:szCs w:val="16"/>
                <w:lang w:eastAsia="es-ES"/>
              </w:rPr>
              <w:t xml:space="preserve">    Declaración censal</w:t>
            </w:r>
          </w:p>
          <w:p w:rsidR="00AC6AC3" w:rsidRDefault="00603FDB" w:rsidP="00AC6AC3">
            <w:pPr>
              <w:pStyle w:val="TableContents"/>
              <w:spacing w:before="28" w:after="113"/>
              <w:jc w:val="both"/>
              <w:rPr>
                <w:rFonts w:ascii="Source Sans Pro" w:hAnsi="Source Sans Pro"/>
                <w:kern w:val="0"/>
                <w:sz w:val="16"/>
                <w:szCs w:val="16"/>
                <w:lang w:eastAsia="es-ES"/>
              </w:rPr>
            </w:pPr>
            <w:sdt>
              <w:sdtPr>
                <w:rPr>
                  <w:rFonts w:ascii="Source Sans Pro" w:hAnsi="Source Sans Pro"/>
                  <w:kern w:val="0"/>
                  <w:sz w:val="16"/>
                  <w:szCs w:val="16"/>
                  <w:lang w:eastAsia="es-ES"/>
                </w:rPr>
                <w:id w:val="623042550"/>
                <w14:checkbox>
                  <w14:checked w14:val="0"/>
                  <w14:checkedState w14:val="2612" w14:font="MS Gothic"/>
                  <w14:uncheckedState w14:val="2610" w14:font="MS Gothic"/>
                </w14:checkbox>
              </w:sdtPr>
              <w:sdtEndPr/>
              <w:sdtContent>
                <w:r w:rsidR="00432D20">
                  <w:rPr>
                    <w:rFonts w:ascii="MS Gothic" w:eastAsia="MS Gothic" w:hAnsi="MS Gothic" w:hint="eastAsia"/>
                    <w:kern w:val="0"/>
                    <w:sz w:val="16"/>
                    <w:szCs w:val="16"/>
                    <w:lang w:eastAsia="es-ES"/>
                  </w:rPr>
                  <w:t>☐</w:t>
                </w:r>
              </w:sdtContent>
            </w:sdt>
            <w:r w:rsidR="00EE2503">
              <w:rPr>
                <w:rFonts w:ascii="Source Sans Pro" w:hAnsi="Source Sans Pro"/>
                <w:kern w:val="0"/>
                <w:sz w:val="16"/>
                <w:szCs w:val="16"/>
                <w:lang w:eastAsia="es-ES"/>
              </w:rPr>
              <w:t xml:space="preserve"> </w:t>
            </w:r>
            <w:r w:rsidR="00AC6AC3">
              <w:rPr>
                <w:rFonts w:ascii="Source Sans Pro" w:hAnsi="Source Sans Pro"/>
                <w:kern w:val="0"/>
                <w:sz w:val="16"/>
                <w:szCs w:val="16"/>
                <w:lang w:eastAsia="es-ES"/>
              </w:rPr>
              <w:t xml:space="preserve">   </w:t>
            </w:r>
            <w:r w:rsidR="00EE2503">
              <w:rPr>
                <w:rFonts w:ascii="Source Sans Pro" w:hAnsi="Source Sans Pro"/>
                <w:kern w:val="0"/>
                <w:sz w:val="16"/>
                <w:szCs w:val="16"/>
                <w:lang w:eastAsia="es-ES"/>
              </w:rPr>
              <w:t>Modificación de estatutos</w:t>
            </w:r>
          </w:p>
          <w:p w:rsidR="00C11D1A" w:rsidRDefault="00603FDB" w:rsidP="006C6415">
            <w:pPr>
              <w:pStyle w:val="TableContents"/>
              <w:spacing w:before="28" w:after="113"/>
              <w:jc w:val="both"/>
            </w:pPr>
            <w:sdt>
              <w:sdtPr>
                <w:rPr>
                  <w:rFonts w:ascii="Source Sans Pro" w:hAnsi="Source Sans Pro"/>
                  <w:kern w:val="0"/>
                  <w:sz w:val="16"/>
                  <w:szCs w:val="16"/>
                  <w:lang w:eastAsia="es-ES"/>
                </w:rPr>
                <w:id w:val="-583300380"/>
                <w14:checkbox>
                  <w14:checked w14:val="0"/>
                  <w14:checkedState w14:val="2612" w14:font="MS Gothic"/>
                  <w14:uncheckedState w14:val="2610" w14:font="MS Gothic"/>
                </w14:checkbox>
              </w:sdtPr>
              <w:sdtEndPr/>
              <w:sdtContent>
                <w:r w:rsidR="00432D20">
                  <w:rPr>
                    <w:rFonts w:ascii="MS Gothic" w:eastAsia="MS Gothic" w:hAnsi="MS Gothic" w:hint="eastAsia"/>
                    <w:kern w:val="0"/>
                    <w:sz w:val="16"/>
                    <w:szCs w:val="16"/>
                    <w:lang w:eastAsia="es-ES"/>
                  </w:rPr>
                  <w:t>☐</w:t>
                </w:r>
              </w:sdtContent>
            </w:sdt>
            <w:r w:rsidR="00EE2503">
              <w:rPr>
                <w:rFonts w:ascii="Source Sans Pro" w:hAnsi="Source Sans Pro"/>
                <w:kern w:val="0"/>
                <w:sz w:val="16"/>
                <w:szCs w:val="16"/>
                <w:lang w:eastAsia="es-ES"/>
              </w:rPr>
              <w:t xml:space="preserve">Entidades públicas. Aclarar a qué hecho  </w:t>
            </w:r>
            <w:r w:rsidR="009C507F">
              <w:rPr>
                <w:rFonts w:ascii="Source Sans Pro" w:hAnsi="Source Sans Pro"/>
                <w:kern w:val="0"/>
                <w:sz w:val="16"/>
                <w:szCs w:val="16"/>
                <w:lang w:eastAsia="es-ES"/>
              </w:rPr>
              <w:t xml:space="preserve"> corresponde la fecha indicada:</w:t>
            </w:r>
            <w:sdt>
              <w:sdtPr>
                <w:rPr>
                  <w:rFonts w:ascii="Source Sans Pro" w:hAnsi="Source Sans Pro"/>
                  <w:kern w:val="0"/>
                  <w:sz w:val="16"/>
                  <w:szCs w:val="16"/>
                  <w:lang w:eastAsia="es-ES"/>
                </w:rPr>
                <w:id w:val="-1158613307"/>
                <w:placeholder>
                  <w:docPart w:val="DefaultPlaceholder_1082065158"/>
                </w:placeholder>
                <w:showingPlcHdr/>
              </w:sdtPr>
              <w:sdtEndPr/>
              <w:sdtContent>
                <w:r w:rsidR="0077211E" w:rsidRPr="002811E0">
                  <w:rPr>
                    <w:rStyle w:val="Textodelmarcadordeposicin"/>
                  </w:rPr>
                  <w:t>Haga clic aquí para escribir texto.</w:t>
                </w:r>
              </w:sdtContent>
            </w:sdt>
          </w:p>
        </w:tc>
      </w:tr>
      <w:tr w:rsidR="00C11D1A">
        <w:tc>
          <w:tcPr>
            <w:tcW w:w="6177" w:type="dxa"/>
            <w:gridSpan w:val="2"/>
            <w:tcBorders>
              <w:left w:val="single" w:sz="4" w:space="0" w:color="000000"/>
              <w:bottom w:val="single" w:sz="4" w:space="0" w:color="000000"/>
            </w:tcBorders>
            <w:shd w:val="clear" w:color="auto" w:fill="FFFFFF"/>
            <w:tcMar>
              <w:top w:w="0" w:type="dxa"/>
              <w:left w:w="70" w:type="dxa"/>
              <w:bottom w:w="0" w:type="dxa"/>
              <w:right w:w="70" w:type="dxa"/>
            </w:tcMar>
          </w:tcPr>
          <w:p w:rsidR="00C11D1A" w:rsidRDefault="00EE2503">
            <w:pPr>
              <w:pStyle w:val="TableContents"/>
              <w:spacing w:before="28" w:after="113"/>
              <w:jc w:val="both"/>
            </w:pPr>
            <w:r>
              <w:rPr>
                <w:rFonts w:ascii="Source Sans Pro" w:hAnsi="Source Sans Pro"/>
                <w:b/>
                <w:bCs/>
                <w:kern w:val="0"/>
                <w:lang w:eastAsia="es-ES"/>
              </w:rPr>
              <w:t xml:space="preserve">FECHA DE INICIO DE LA OPERACIÓN </w:t>
            </w:r>
            <w:r>
              <w:rPr>
                <w:rFonts w:ascii="Source Sans Pro" w:hAnsi="Source Sans Pro"/>
                <w:kern w:val="0"/>
                <w:lang w:eastAsia="es-ES"/>
              </w:rPr>
              <w:t>(1.9)</w:t>
            </w:r>
            <w:r>
              <w:rPr>
                <w:rFonts w:ascii="Source Sans Pro" w:hAnsi="Source Sans Pro"/>
                <w:b/>
                <w:bCs/>
                <w:kern w:val="0"/>
                <w:lang w:eastAsia="es-ES"/>
              </w:rPr>
              <w:t>:</w:t>
            </w:r>
          </w:p>
          <w:p w:rsidR="00C11D1A" w:rsidRDefault="00EE2503">
            <w:pPr>
              <w:pStyle w:val="TableContents"/>
              <w:spacing w:before="28" w:after="113"/>
              <w:jc w:val="both"/>
            </w:pPr>
            <w:r>
              <w:rPr>
                <w:rFonts w:ascii="Source Sans Pro" w:hAnsi="Source Sans Pro"/>
                <w:kern w:val="0"/>
                <w:sz w:val="16"/>
                <w:szCs w:val="16"/>
                <w:lang w:eastAsia="es-ES"/>
              </w:rPr>
              <w:t xml:space="preserve">      </w:t>
            </w:r>
            <w:sdt>
              <w:sdtPr>
                <w:rPr>
                  <w:rFonts w:ascii="Source Sans Pro" w:hAnsi="Source Sans Pro"/>
                  <w:kern w:val="0"/>
                  <w:sz w:val="16"/>
                  <w:szCs w:val="16"/>
                  <w:lang w:eastAsia="es-ES"/>
                </w:rPr>
                <w:id w:val="713539570"/>
                <w14:checkbox>
                  <w14:checked w14:val="0"/>
                  <w14:checkedState w14:val="2612" w14:font="MS Gothic"/>
                  <w14:uncheckedState w14:val="2610" w14:font="MS Gothic"/>
                </w14:checkbox>
              </w:sdtPr>
              <w:sdtEndPr/>
              <w:sdtContent>
                <w:r w:rsidR="0029346D">
                  <w:rPr>
                    <w:rFonts w:ascii="MS Gothic" w:eastAsia="MS Gothic" w:hAnsi="MS Gothic" w:hint="eastAsia"/>
                    <w:kern w:val="0"/>
                    <w:sz w:val="16"/>
                    <w:szCs w:val="16"/>
                    <w:lang w:eastAsia="es-ES"/>
                  </w:rPr>
                  <w:t>☐</w:t>
                </w:r>
              </w:sdtContent>
            </w:sdt>
            <w:r>
              <w:rPr>
                <w:rFonts w:ascii="Source Sans Pro" w:hAnsi="Source Sans Pro"/>
                <w:kern w:val="0"/>
                <w:sz w:val="16"/>
                <w:szCs w:val="16"/>
                <w:lang w:eastAsia="es-ES"/>
              </w:rPr>
              <w:t>La operación se encuentra iniciada. Fecha de inicio:</w:t>
            </w:r>
            <w:r w:rsidR="009C507F">
              <w:rPr>
                <w:rFonts w:ascii="Source Sans Pro" w:hAnsi="Source Sans Pro"/>
                <w:kern w:val="0"/>
                <w:sz w:val="16"/>
                <w:szCs w:val="16"/>
              </w:rPr>
              <w:t xml:space="preserve">         </w:t>
            </w:r>
            <w:sdt>
              <w:sdtPr>
                <w:rPr>
                  <w:rFonts w:ascii="Source Sans Pro" w:hAnsi="Source Sans Pro"/>
                  <w:kern w:val="0"/>
                  <w:sz w:val="16"/>
                  <w:szCs w:val="16"/>
                </w:rPr>
                <w:id w:val="-1945070780"/>
                <w:placeholder>
                  <w:docPart w:val="DefaultPlaceholder_1082065158"/>
                </w:placeholder>
                <w:showingPlcHdr/>
              </w:sdtPr>
              <w:sdtEndPr/>
              <w:sdtContent>
                <w:r w:rsidR="0077211E" w:rsidRPr="002811E0">
                  <w:rPr>
                    <w:rStyle w:val="Textodelmarcadordeposicin"/>
                  </w:rPr>
                  <w:t>Haga clic aquí para escribir texto.</w:t>
                </w:r>
              </w:sdtContent>
            </w:sdt>
            <w:r w:rsidR="009C507F">
              <w:rPr>
                <w:rFonts w:ascii="Source Sans Pro" w:hAnsi="Source Sans Pro"/>
                <w:kern w:val="0"/>
                <w:sz w:val="16"/>
                <w:szCs w:val="16"/>
              </w:rPr>
              <w:t xml:space="preserve">        </w:t>
            </w:r>
          </w:p>
          <w:p w:rsidR="00C11D1A" w:rsidRDefault="00AC6AC3" w:rsidP="006C6415">
            <w:pPr>
              <w:pStyle w:val="TableContents"/>
              <w:spacing w:before="28" w:after="113"/>
              <w:jc w:val="both"/>
            </w:pPr>
            <w:r>
              <w:rPr>
                <w:rFonts w:ascii="Source Sans Pro" w:hAnsi="Source Sans Pro"/>
                <w:kern w:val="0"/>
                <w:sz w:val="16"/>
                <w:szCs w:val="16"/>
                <w:lang w:eastAsia="es-ES"/>
              </w:rPr>
              <w:t xml:space="preserve">     </w:t>
            </w:r>
            <w:r w:rsidR="00EE2503">
              <w:rPr>
                <w:rFonts w:ascii="Source Sans Pro" w:hAnsi="Source Sans Pro"/>
                <w:kern w:val="0"/>
                <w:sz w:val="16"/>
                <w:szCs w:val="16"/>
                <w:lang w:eastAsia="es-ES"/>
              </w:rPr>
              <w:t xml:space="preserve"> </w:t>
            </w:r>
            <w:sdt>
              <w:sdtPr>
                <w:rPr>
                  <w:rFonts w:ascii="Source Sans Pro" w:hAnsi="Source Sans Pro"/>
                  <w:kern w:val="0"/>
                  <w:sz w:val="16"/>
                  <w:szCs w:val="16"/>
                  <w:lang w:eastAsia="es-ES"/>
                </w:rPr>
                <w:id w:val="289862477"/>
                <w14:checkbox>
                  <w14:checked w14:val="0"/>
                  <w14:checkedState w14:val="2612" w14:font="MS Gothic"/>
                  <w14:uncheckedState w14:val="2610" w14:font="MS Gothic"/>
                </w14:checkbox>
              </w:sdtPr>
              <w:sdtEndPr/>
              <w:sdtContent>
                <w:r w:rsidR="0029346D">
                  <w:rPr>
                    <w:rFonts w:ascii="MS Gothic" w:eastAsia="MS Gothic" w:hAnsi="MS Gothic" w:hint="eastAsia"/>
                    <w:kern w:val="0"/>
                    <w:sz w:val="16"/>
                    <w:szCs w:val="16"/>
                    <w:lang w:eastAsia="es-ES"/>
                  </w:rPr>
                  <w:t>☐</w:t>
                </w:r>
              </w:sdtContent>
            </w:sdt>
            <w:r w:rsidR="00EE2503">
              <w:rPr>
                <w:rFonts w:ascii="Source Sans Pro" w:hAnsi="Source Sans Pro"/>
                <w:kern w:val="0"/>
                <w:sz w:val="16"/>
                <w:szCs w:val="16"/>
                <w:lang w:eastAsia="es-ES"/>
              </w:rPr>
              <w:t xml:space="preserve"> La operación no se encuentra iniciada. Fecha prevista de inicio:</w:t>
            </w:r>
            <w:sdt>
              <w:sdtPr>
                <w:rPr>
                  <w:rFonts w:ascii="Source Sans Pro" w:hAnsi="Source Sans Pro"/>
                  <w:kern w:val="0"/>
                  <w:sz w:val="16"/>
                  <w:szCs w:val="16"/>
                  <w:lang w:eastAsia="es-ES"/>
                </w:rPr>
                <w:id w:val="-213112723"/>
                <w:placeholder>
                  <w:docPart w:val="DefaultPlaceholder_1082065158"/>
                </w:placeholder>
                <w:showingPlcHdr/>
              </w:sdtPr>
              <w:sdtEndPr/>
              <w:sdtContent>
                <w:r w:rsidR="0077211E" w:rsidRPr="002811E0">
                  <w:rPr>
                    <w:rStyle w:val="Textodelmarcadordeposicin"/>
                  </w:rPr>
                  <w:t>Haga clic aquí para escribir texto.</w:t>
                </w:r>
              </w:sdtContent>
            </w:sdt>
          </w:p>
        </w:tc>
        <w:tc>
          <w:tcPr>
            <w:tcW w:w="3744" w:type="dxa"/>
            <w:gridSpan w:val="2"/>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C11D1A" w:rsidRDefault="00EE2503">
            <w:pPr>
              <w:pStyle w:val="TableContents"/>
              <w:spacing w:before="28" w:after="28"/>
              <w:jc w:val="both"/>
            </w:pPr>
            <w:r>
              <w:rPr>
                <w:rFonts w:ascii="Source Sans Pro" w:hAnsi="Source Sans Pro"/>
                <w:b/>
                <w:bCs/>
                <w:kern w:val="0"/>
                <w:lang w:eastAsia="es-ES"/>
              </w:rPr>
              <w:t xml:space="preserve">DURACIÓN PREVISTA DE LA OPERACIÓN </w:t>
            </w:r>
            <w:r>
              <w:rPr>
                <w:rFonts w:ascii="Source Sans Pro" w:hAnsi="Source Sans Pro"/>
                <w:kern w:val="0"/>
                <w:lang w:eastAsia="es-ES"/>
              </w:rPr>
              <w:t>(1.10)</w:t>
            </w:r>
            <w:r>
              <w:rPr>
                <w:rFonts w:ascii="Source Sans Pro" w:hAnsi="Source Sans Pro"/>
                <w:b/>
                <w:bCs/>
                <w:kern w:val="0"/>
                <w:lang w:eastAsia="es-ES"/>
              </w:rPr>
              <w:t>:</w:t>
            </w:r>
            <w:r w:rsidR="009C507F">
              <w:rPr>
                <w:rFonts w:ascii="Source Sans Pro" w:hAnsi="Source Sans Pro"/>
                <w:kern w:val="0"/>
                <w:sz w:val="16"/>
                <w:szCs w:val="16"/>
              </w:rPr>
              <w:t xml:space="preserve">            </w:t>
            </w:r>
            <w:sdt>
              <w:sdtPr>
                <w:rPr>
                  <w:rFonts w:ascii="Source Sans Pro" w:hAnsi="Source Sans Pro"/>
                  <w:kern w:val="0"/>
                  <w:sz w:val="16"/>
                  <w:szCs w:val="16"/>
                </w:rPr>
                <w:id w:val="-196853196"/>
                <w:placeholder>
                  <w:docPart w:val="DefaultPlaceholder_1082065158"/>
                </w:placeholder>
                <w:showingPlcHdr/>
              </w:sdtPr>
              <w:sdtEndPr/>
              <w:sdtContent>
                <w:r w:rsidR="00F975DB" w:rsidRPr="002811E0">
                  <w:rPr>
                    <w:rStyle w:val="Textodelmarcadordeposicin"/>
                  </w:rPr>
                  <w:t>Haga clic aquí para escribir texto.</w:t>
                </w:r>
              </w:sdtContent>
            </w:sdt>
            <w:r w:rsidR="009C507F">
              <w:rPr>
                <w:rFonts w:ascii="Source Sans Pro" w:hAnsi="Source Sans Pro"/>
                <w:kern w:val="0"/>
                <w:sz w:val="16"/>
                <w:szCs w:val="16"/>
              </w:rPr>
              <w:t xml:space="preserve">     </w:t>
            </w:r>
            <w:r>
              <w:rPr>
                <w:rFonts w:ascii="Source Sans Pro" w:hAnsi="Source Sans Pro"/>
                <w:color w:val="C9211E"/>
                <w:kern w:val="0"/>
                <w:lang w:eastAsia="es-ES"/>
              </w:rPr>
              <w:t xml:space="preserve"> </w:t>
            </w:r>
            <w:sdt>
              <w:sdtPr>
                <w:rPr>
                  <w:rFonts w:ascii="Source Sans Pro" w:hAnsi="Source Sans Pro"/>
                  <w:color w:val="C9211E"/>
                  <w:kern w:val="0"/>
                  <w:lang w:eastAsia="es-ES"/>
                </w:rPr>
                <w:id w:val="1320149848"/>
                <w:placeholder>
                  <w:docPart w:val="DefaultPlaceholder_1082065158"/>
                </w:placeholder>
              </w:sdtPr>
              <w:sdtEndPr/>
              <w:sdtContent>
                <w:r w:rsidR="006348C2">
                  <w:rPr>
                    <w:rFonts w:ascii="Source Sans Pro" w:hAnsi="Source Sans Pro"/>
                    <w:color w:val="C9211E"/>
                    <w:kern w:val="0"/>
                    <w:lang w:eastAsia="es-ES"/>
                  </w:rPr>
                  <w:t xml:space="preserve">  </w:t>
                </w:r>
                <w:r w:rsidR="0077211E">
                  <w:rPr>
                    <w:rFonts w:ascii="Source Sans Pro" w:hAnsi="Source Sans Pro"/>
                    <w:kern w:val="0"/>
                    <w:lang w:eastAsia="es-ES"/>
                  </w:rPr>
                  <w:t xml:space="preserve"> </w:t>
                </w:r>
                <w:r w:rsidR="006348C2" w:rsidRPr="006C6415">
                  <w:rPr>
                    <w:rFonts w:ascii="Source Sans Pro" w:hAnsi="Source Sans Pro"/>
                    <w:kern w:val="0"/>
                    <w:lang w:eastAsia="es-ES"/>
                  </w:rPr>
                  <w:t xml:space="preserve">     </w:t>
                </w:r>
                <w:r w:rsidR="006348C2">
                  <w:rPr>
                    <w:rFonts w:ascii="Source Sans Pro" w:hAnsi="Source Sans Pro"/>
                    <w:color w:val="C9211E"/>
                    <w:kern w:val="0"/>
                    <w:lang w:eastAsia="es-ES"/>
                  </w:rPr>
                  <w:t xml:space="preserve">  </w:t>
                </w:r>
              </w:sdtContent>
            </w:sdt>
            <w:r>
              <w:rPr>
                <w:rFonts w:ascii="Source Sans Pro" w:hAnsi="Source Sans Pro"/>
                <w:kern w:val="0"/>
                <w:sz w:val="16"/>
                <w:szCs w:val="16"/>
                <w:lang w:eastAsia="es-ES"/>
              </w:rPr>
              <w:t xml:space="preserve"> </w:t>
            </w:r>
            <w:proofErr w:type="gramStart"/>
            <w:r>
              <w:rPr>
                <w:rFonts w:ascii="Source Sans Pro" w:hAnsi="Source Sans Pro"/>
                <w:kern w:val="0"/>
                <w:sz w:val="16"/>
                <w:szCs w:val="16"/>
                <w:lang w:eastAsia="es-ES"/>
              </w:rPr>
              <w:t>meses</w:t>
            </w:r>
            <w:proofErr w:type="gramEnd"/>
            <w:r>
              <w:rPr>
                <w:rFonts w:ascii="Source Sans Pro" w:hAnsi="Source Sans Pro"/>
                <w:kern w:val="0"/>
                <w:sz w:val="16"/>
                <w:szCs w:val="16"/>
                <w:lang w:eastAsia="es-ES"/>
              </w:rPr>
              <w:t>.</w:t>
            </w:r>
          </w:p>
          <w:p w:rsidR="00C11D1A" w:rsidRDefault="00C11D1A">
            <w:pPr>
              <w:pStyle w:val="TableContents"/>
              <w:spacing w:before="28" w:after="28"/>
              <w:jc w:val="both"/>
              <w:rPr>
                <w:rFonts w:ascii="Source Sans Pro" w:hAnsi="Source Sans Pro"/>
                <w:kern w:val="0"/>
                <w:sz w:val="16"/>
                <w:szCs w:val="16"/>
                <w:lang w:eastAsia="es-ES"/>
              </w:rPr>
            </w:pPr>
          </w:p>
        </w:tc>
      </w:tr>
      <w:tr w:rsidR="00C11D1A">
        <w:tc>
          <w:tcPr>
            <w:tcW w:w="9921" w:type="dxa"/>
            <w:gridSpan w:val="4"/>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C11D1A" w:rsidRDefault="00EE2503">
            <w:pPr>
              <w:pStyle w:val="TableContents"/>
              <w:spacing w:before="28" w:after="28"/>
              <w:jc w:val="both"/>
            </w:pPr>
            <w:r>
              <w:rPr>
                <w:rFonts w:ascii="Source Sans Pro" w:hAnsi="Source Sans Pro"/>
                <w:b/>
                <w:bCs/>
                <w:kern w:val="0"/>
                <w:lang w:eastAsia="es-ES"/>
              </w:rPr>
              <w:t>OBJETIVOS DE LA OPERACIÓN</w:t>
            </w:r>
            <w:r>
              <w:rPr>
                <w:rFonts w:ascii="Source Sans Pro" w:hAnsi="Source Sans Pro"/>
                <w:kern w:val="0"/>
                <w:lang w:eastAsia="es-ES"/>
              </w:rPr>
              <w:t xml:space="preserve"> (1.11)</w:t>
            </w:r>
            <w:r>
              <w:rPr>
                <w:rFonts w:ascii="Source Sans Pro" w:hAnsi="Source Sans Pro"/>
                <w:b/>
                <w:bCs/>
                <w:kern w:val="0"/>
                <w:lang w:eastAsia="es-ES"/>
              </w:rPr>
              <w:t xml:space="preserve">: </w:t>
            </w:r>
            <w:r>
              <w:rPr>
                <w:rFonts w:ascii="Source Sans Pro" w:hAnsi="Source Sans Pro"/>
                <w:kern w:val="0"/>
                <w:sz w:val="16"/>
                <w:szCs w:val="16"/>
                <w:lang w:eastAsia="es-ES"/>
              </w:rPr>
              <w:t xml:space="preserve">(Deben identificar los resultados esperados, </w:t>
            </w:r>
            <w:r>
              <w:rPr>
                <w:rFonts w:ascii="Source Sans Pro" w:hAnsi="Source Sans Pro"/>
                <w:kern w:val="0"/>
                <w:sz w:val="16"/>
                <w:szCs w:val="16"/>
                <w:shd w:val="clear" w:color="auto" w:fill="FFFFFF"/>
                <w:lang w:eastAsia="es-ES"/>
              </w:rPr>
              <w:t>debiendo ser medibles y verificables) (Los objetivos no son una enumeración de gastos.) Ver instrucciones.</w:t>
            </w:r>
          </w:p>
          <w:sdt>
            <w:sdtPr>
              <w:rPr>
                <w:rFonts w:ascii="Source Sans Pro" w:hAnsi="Source Sans Pro"/>
                <w:b/>
                <w:bCs/>
                <w:color w:val="FF0000"/>
                <w:kern w:val="0"/>
                <w:lang w:eastAsia="es-ES"/>
              </w:rPr>
              <w:id w:val="-605656803"/>
              <w:placeholder>
                <w:docPart w:val="DefaultPlaceholder_1082065158"/>
              </w:placeholder>
              <w:showingPlcHdr/>
            </w:sdtPr>
            <w:sdtEndPr>
              <w:rPr>
                <w:b w:val="0"/>
                <w:color w:val="auto"/>
              </w:rPr>
            </w:sdtEndPr>
            <w:sdtContent>
              <w:p w:rsidR="00C11D1A" w:rsidRPr="006C6415" w:rsidRDefault="0077211E">
                <w:pPr>
                  <w:pStyle w:val="TableContents"/>
                  <w:spacing w:before="28" w:after="28"/>
                  <w:jc w:val="both"/>
                  <w:rPr>
                    <w:rFonts w:ascii="Source Sans Pro" w:hAnsi="Source Sans Pro"/>
                    <w:bCs/>
                    <w:kern w:val="0"/>
                    <w:lang w:eastAsia="es-ES"/>
                  </w:rPr>
                </w:pPr>
                <w:r w:rsidRPr="002811E0">
                  <w:rPr>
                    <w:rStyle w:val="Textodelmarcadordeposicin"/>
                  </w:rPr>
                  <w:t>Haga clic aquí para escribir texto.</w:t>
                </w:r>
              </w:p>
            </w:sdtContent>
          </w:sdt>
          <w:p w:rsidR="00C11D1A" w:rsidRDefault="00C11D1A">
            <w:pPr>
              <w:pStyle w:val="TableContents"/>
              <w:spacing w:before="28" w:after="28"/>
              <w:jc w:val="both"/>
              <w:rPr>
                <w:rFonts w:ascii="Source Sans Pro" w:hAnsi="Source Sans Pro"/>
                <w:kern w:val="0"/>
                <w:lang w:eastAsia="es-ES"/>
              </w:rPr>
            </w:pPr>
          </w:p>
          <w:p w:rsidR="00C11D1A" w:rsidRDefault="00C11D1A">
            <w:pPr>
              <w:pStyle w:val="TableContents"/>
              <w:spacing w:before="28" w:after="28"/>
              <w:jc w:val="both"/>
              <w:rPr>
                <w:rFonts w:ascii="Source Sans Pro" w:hAnsi="Source Sans Pro"/>
                <w:kern w:val="0"/>
                <w:lang w:eastAsia="es-ES"/>
              </w:rPr>
            </w:pPr>
          </w:p>
          <w:p w:rsidR="00C11D1A" w:rsidRDefault="00C11D1A">
            <w:pPr>
              <w:pStyle w:val="TableContents"/>
              <w:spacing w:before="28" w:after="28"/>
              <w:jc w:val="both"/>
              <w:rPr>
                <w:rFonts w:ascii="Source Sans Pro" w:hAnsi="Source Sans Pro"/>
                <w:kern w:val="0"/>
                <w:lang w:eastAsia="es-ES"/>
              </w:rPr>
            </w:pPr>
          </w:p>
          <w:p w:rsidR="00C11D1A" w:rsidRDefault="00C11D1A">
            <w:pPr>
              <w:pStyle w:val="TableContents"/>
              <w:spacing w:before="28" w:after="28"/>
              <w:jc w:val="both"/>
              <w:rPr>
                <w:rFonts w:ascii="Source Sans Pro" w:hAnsi="Source Sans Pro"/>
                <w:kern w:val="0"/>
                <w:lang w:eastAsia="es-ES"/>
              </w:rPr>
            </w:pPr>
          </w:p>
          <w:p w:rsidR="00C11D1A" w:rsidRDefault="00C11D1A">
            <w:pPr>
              <w:pStyle w:val="TableContents"/>
              <w:spacing w:before="28" w:after="28"/>
              <w:jc w:val="both"/>
              <w:rPr>
                <w:rFonts w:ascii="Source Sans Pro" w:hAnsi="Source Sans Pro"/>
                <w:kern w:val="0"/>
                <w:lang w:eastAsia="es-ES"/>
              </w:rPr>
            </w:pPr>
          </w:p>
        </w:tc>
      </w:tr>
      <w:tr w:rsidR="00C11D1A">
        <w:tc>
          <w:tcPr>
            <w:tcW w:w="9921" w:type="dxa"/>
            <w:gridSpan w:val="4"/>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C11D1A" w:rsidRDefault="00EE2503">
            <w:pPr>
              <w:pStyle w:val="TableContents"/>
              <w:spacing w:before="28" w:after="28"/>
              <w:jc w:val="both"/>
            </w:pPr>
            <w:r>
              <w:rPr>
                <w:rFonts w:ascii="Source Sans Pro" w:hAnsi="Source Sans Pro"/>
                <w:b/>
                <w:bCs/>
                <w:kern w:val="0"/>
                <w:lang w:eastAsia="es-ES"/>
              </w:rPr>
              <w:lastRenderedPageBreak/>
              <w:t xml:space="preserve">LOCALIZACIÓN Ó ÁMBITO TERRITORIAL AFECTADO POR LA OPERACIÓN </w:t>
            </w:r>
            <w:r>
              <w:rPr>
                <w:rFonts w:ascii="Source Sans Pro" w:hAnsi="Source Sans Pro"/>
                <w:kern w:val="0"/>
                <w:lang w:eastAsia="es-ES"/>
              </w:rPr>
              <w:t>(1.12)</w:t>
            </w:r>
            <w:r>
              <w:rPr>
                <w:rFonts w:ascii="Source Sans Pro" w:hAnsi="Source Sans Pro"/>
                <w:b/>
                <w:bCs/>
                <w:kern w:val="0"/>
                <w:lang w:eastAsia="es-ES"/>
              </w:rPr>
              <w:t>:</w:t>
            </w:r>
          </w:p>
          <w:sdt>
            <w:sdtPr>
              <w:rPr>
                <w:rFonts w:ascii="Source Sans Pro" w:hAnsi="Source Sans Pro"/>
                <w:bCs/>
                <w:kern w:val="0"/>
                <w:lang w:eastAsia="es-ES"/>
              </w:rPr>
              <w:id w:val="1248926255"/>
              <w:placeholder>
                <w:docPart w:val="DefaultPlaceholder_1082065158"/>
              </w:placeholder>
              <w:showingPlcHdr/>
            </w:sdtPr>
            <w:sdtEndPr/>
            <w:sdtContent>
              <w:p w:rsidR="00C11D1A" w:rsidRPr="006C6415" w:rsidRDefault="00394800">
                <w:pPr>
                  <w:pStyle w:val="TableContents"/>
                  <w:spacing w:before="28" w:after="28"/>
                  <w:jc w:val="both"/>
                  <w:rPr>
                    <w:rFonts w:ascii="Source Sans Pro" w:hAnsi="Source Sans Pro"/>
                    <w:bCs/>
                    <w:kern w:val="0"/>
                    <w:lang w:eastAsia="es-ES"/>
                  </w:rPr>
                </w:pPr>
                <w:r w:rsidRPr="002811E0">
                  <w:rPr>
                    <w:rStyle w:val="Textodelmarcadordeposicin"/>
                  </w:rPr>
                  <w:t>Haga clic aquí para escribir texto.</w:t>
                </w:r>
              </w:p>
            </w:sdtContent>
          </w:sdt>
          <w:p w:rsidR="00C11D1A" w:rsidRDefault="00C11D1A">
            <w:pPr>
              <w:pStyle w:val="TableContents"/>
              <w:spacing w:before="28" w:after="28"/>
              <w:jc w:val="both"/>
              <w:rPr>
                <w:rFonts w:ascii="Source Sans Pro" w:hAnsi="Source Sans Pro"/>
                <w:b/>
                <w:bCs/>
                <w:color w:val="FF0000"/>
                <w:kern w:val="0"/>
                <w:lang w:eastAsia="es-ES"/>
              </w:rPr>
            </w:pPr>
          </w:p>
          <w:p w:rsidR="00C11D1A" w:rsidRDefault="00EE2503">
            <w:pPr>
              <w:pStyle w:val="TableContents"/>
              <w:spacing w:before="28" w:after="113"/>
              <w:jc w:val="both"/>
            </w:pPr>
            <w:r>
              <w:rPr>
                <w:noProof/>
                <w:lang w:eastAsia="es-ES"/>
              </w:rPr>
              <mc:AlternateContent>
                <mc:Choice Requires="wps">
                  <w:drawing>
                    <wp:anchor distT="0" distB="0" distL="114300" distR="114300" simplePos="0" relativeHeight="25" behindDoc="0" locked="0" layoutInCell="1" allowOverlap="1" wp14:anchorId="7DB33B3B" wp14:editId="5FF4504D">
                      <wp:simplePos x="0" y="0"/>
                      <wp:positionH relativeFrom="column">
                        <wp:posOffset>7952039</wp:posOffset>
                      </wp:positionH>
                      <wp:positionV relativeFrom="paragraph">
                        <wp:posOffset>23040</wp:posOffset>
                      </wp:positionV>
                      <wp:extent cx="82080" cy="103320"/>
                      <wp:effectExtent l="0" t="0" r="13170" b="10980"/>
                      <wp:wrapNone/>
                      <wp:docPr id="4" name="Forma3"/>
                      <wp:cNvGraphicFramePr/>
                      <a:graphic xmlns:a="http://schemas.openxmlformats.org/drawingml/2006/main">
                        <a:graphicData uri="http://schemas.microsoft.com/office/word/2010/wordprocessingShape">
                          <wps:wsp>
                            <wps:cNvSpPr/>
                            <wps:spPr>
                              <a:xfrm>
                                <a:off x="0" y="0"/>
                                <a:ext cx="82080" cy="103320"/>
                              </a:xfrm>
                              <a:custGeom>
                                <a:avLst/>
                                <a:gdLst>
                                  <a:gd name="f0" fmla="val w"/>
                                  <a:gd name="f1" fmla="val h"/>
                                  <a:gd name="f2" fmla="val 0"/>
                                  <a:gd name="f3" fmla="val 21600"/>
                                  <a:gd name="f4" fmla="*/ f0 1 21600"/>
                                  <a:gd name="f5" fmla="*/ f1 1 21600"/>
                                  <a:gd name="f6" fmla="+- f3 0 f2"/>
                                  <a:gd name="f7" fmla="*/ f6 1 21600"/>
                                  <a:gd name="f8" fmla="*/ f2 1 f7"/>
                                  <a:gd name="f9" fmla="*/ f3 1 f7"/>
                                  <a:gd name="f10" fmla="*/ f8 f4 1"/>
                                  <a:gd name="f11" fmla="*/ f9 f4 1"/>
                                  <a:gd name="f12" fmla="*/ f9 f5 1"/>
                                  <a:gd name="f13" fmla="*/ f8 f5 1"/>
                                </a:gdLst>
                                <a:ahLst/>
                                <a:cxnLst>
                                  <a:cxn ang="3cd4">
                                    <a:pos x="hc" y="t"/>
                                  </a:cxn>
                                  <a:cxn ang="0">
                                    <a:pos x="r" y="vc"/>
                                  </a:cxn>
                                  <a:cxn ang="cd4">
                                    <a:pos x="hc" y="b"/>
                                  </a:cxn>
                                  <a:cxn ang="cd2">
                                    <a:pos x="l" y="vc"/>
                                  </a:cxn>
                                </a:cxnLst>
                                <a:rect l="f10" t="f13" r="f11" b="f12"/>
                                <a:pathLst>
                                  <a:path w="21600" h="21600">
                                    <a:moveTo>
                                      <a:pt x="f2" y="f2"/>
                                    </a:moveTo>
                                    <a:lnTo>
                                      <a:pt x="f3" y="f2"/>
                                    </a:lnTo>
                                    <a:lnTo>
                                      <a:pt x="f3" y="f3"/>
                                    </a:lnTo>
                                    <a:lnTo>
                                      <a:pt x="f2" y="f3"/>
                                    </a:lnTo>
                                    <a:lnTo>
                                      <a:pt x="f2" y="f2"/>
                                    </a:lnTo>
                                    <a:close/>
                                  </a:path>
                                </a:pathLst>
                              </a:custGeom>
                              <a:solidFill>
                                <a:srgbClr val="99CCFF"/>
                              </a:solidFill>
                              <a:ln w="12600">
                                <a:solidFill>
                                  <a:srgbClr val="000000"/>
                                </a:solidFill>
                                <a:prstDash val="solid"/>
                                <a:miter/>
                              </a:ln>
                            </wps:spPr>
                            <wps:txbx>
                              <w:txbxContent>
                                <w:p w:rsidR="00394800" w:rsidRDefault="00394800"/>
                              </w:txbxContent>
                            </wps:txbx>
                            <wps:bodyPr vert="horz" wrap="none" lIns="0" tIns="0" rIns="0" bIns="0" anchor="ctr" anchorCtr="0" compatLnSpc="0"/>
                          </wps:wsp>
                        </a:graphicData>
                      </a:graphic>
                    </wp:anchor>
                  </w:drawing>
                </mc:Choice>
                <mc:Fallback>
                  <w:pict>
                    <v:shape id="Forma3" o:spid="_x0000_s1026" style="position:absolute;left:0;text-align:left;margin-left:626.15pt;margin-top:1.8pt;width:6.45pt;height:8.15pt;z-index:25;visibility:visible;mso-wrap-style:non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" adj="-11796480,,5400" path="m,l21600,r,21600l,21600,,xe" fillcolor="#9cf" strokeweight=".35mm">
                      <v:stroke joinstyle="miter"/>
                      <v:formulas/>
                      <v:path arrowok="t" o:connecttype="custom" o:connectlocs="41040,0;82080,51660;41040,103320;0,51660" o:connectangles="270,0,90,180" textboxrect="0,0,21600,21600"/>
                      <v:textbox inset="0,0,0,0">
                        <w:txbxContent>
                          <w:p w:rsidR="00394800" w:rsidRDefault="00394800"/>
                        </w:txbxContent>
                      </v:textbox>
                    </v:shape>
                  </w:pict>
                </mc:Fallback>
              </mc:AlternateContent>
            </w:r>
            <w:r>
              <w:rPr>
                <w:rFonts w:ascii="Source Sans Pro" w:hAnsi="Source Sans Pro"/>
                <w:b/>
                <w:bCs/>
                <w:kern w:val="0"/>
                <w:lang w:eastAsia="es-ES"/>
              </w:rPr>
              <w:t xml:space="preserve">     </w:t>
            </w:r>
            <w:sdt>
              <w:sdtPr>
                <w:rPr>
                  <w:rFonts w:ascii="Source Sans Pro" w:hAnsi="Source Sans Pro"/>
                  <w:b/>
                  <w:bCs/>
                  <w:kern w:val="0"/>
                  <w:lang w:eastAsia="es-ES"/>
                </w:rPr>
                <w:id w:val="-1937977868"/>
                <w14:checkbox>
                  <w14:checked w14:val="0"/>
                  <w14:checkedState w14:val="2612" w14:font="MS Gothic"/>
                  <w14:uncheckedState w14:val="2610" w14:font="MS Gothic"/>
                </w14:checkbox>
              </w:sdtPr>
              <w:sdtEndPr/>
              <w:sdtContent>
                <w:r w:rsidR="00394800">
                  <w:rPr>
                    <w:rFonts w:ascii="MS Gothic" w:eastAsia="MS Gothic" w:hAnsi="MS Gothic" w:hint="eastAsia"/>
                    <w:b/>
                    <w:bCs/>
                    <w:kern w:val="0"/>
                    <w:lang w:eastAsia="es-ES"/>
                  </w:rPr>
                  <w:t>☐</w:t>
                </w:r>
              </w:sdtContent>
            </w:sdt>
            <w:r>
              <w:rPr>
                <w:rFonts w:ascii="Source Sans Pro" w:hAnsi="Source Sans Pro"/>
                <w:b/>
                <w:bCs/>
                <w:kern w:val="0"/>
                <w:lang w:eastAsia="es-ES"/>
              </w:rPr>
              <w:t xml:space="preserve">  </w:t>
            </w:r>
            <w:r>
              <w:rPr>
                <w:rFonts w:ascii="Source Sans Pro" w:hAnsi="Source Sans Pro"/>
                <w:kern w:val="0"/>
                <w:sz w:val="16"/>
                <w:szCs w:val="16"/>
                <w:lang w:eastAsia="es-ES"/>
              </w:rPr>
              <w:t>La operación se lleva a cabo en una Zona Red Natura 2000 de Andalucía. (1.12.1)</w:t>
            </w:r>
          </w:p>
        </w:tc>
      </w:tr>
      <w:tr w:rsidR="00C11D1A">
        <w:tc>
          <w:tcPr>
            <w:tcW w:w="9921" w:type="dxa"/>
            <w:gridSpan w:val="4"/>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C11D1A" w:rsidRDefault="00EE2503">
            <w:pPr>
              <w:pStyle w:val="TableContents"/>
              <w:spacing w:before="28" w:after="28"/>
              <w:jc w:val="both"/>
            </w:pPr>
            <w:r>
              <w:rPr>
                <w:rFonts w:ascii="Source Sans Pro" w:hAnsi="Source Sans Pro"/>
                <w:b/>
                <w:bCs/>
                <w:kern w:val="0"/>
                <w:lang w:eastAsia="es-ES"/>
              </w:rPr>
              <w:t xml:space="preserve">FORMACIÓN Y EXPERIENCIA DE LA PERSONA SOLICITANTE </w:t>
            </w:r>
            <w:r>
              <w:rPr>
                <w:rFonts w:ascii="Source Sans Pro" w:hAnsi="Source Sans Pro"/>
                <w:kern w:val="0"/>
                <w:lang w:eastAsia="es-ES"/>
              </w:rPr>
              <w:t>(1.13)</w:t>
            </w:r>
            <w:r>
              <w:rPr>
                <w:rFonts w:ascii="Source Sans Pro" w:hAnsi="Source Sans Pro"/>
                <w:b/>
                <w:bCs/>
                <w:kern w:val="0"/>
                <w:lang w:eastAsia="es-ES"/>
              </w:rPr>
              <w:t xml:space="preserve">: </w:t>
            </w:r>
            <w:r>
              <w:rPr>
                <w:rFonts w:ascii="Source Sans Pro" w:hAnsi="Source Sans Pro"/>
                <w:kern w:val="0"/>
                <w:sz w:val="16"/>
                <w:szCs w:val="16"/>
                <w:lang w:eastAsia="es-ES"/>
              </w:rPr>
              <w:t>(Formación y experiencia relacionada con la operación)</w:t>
            </w:r>
          </w:p>
          <w:p w:rsidR="00C11D1A" w:rsidRPr="006C6415" w:rsidRDefault="00C11D1A">
            <w:pPr>
              <w:pStyle w:val="TableContents"/>
              <w:spacing w:before="28" w:after="28"/>
              <w:jc w:val="both"/>
              <w:rPr>
                <w:rFonts w:ascii="Source Sans Pro" w:hAnsi="Source Sans Pro"/>
                <w:kern w:val="0"/>
                <w:sz w:val="16"/>
                <w:szCs w:val="16"/>
                <w:lang w:eastAsia="es-ES"/>
              </w:rPr>
            </w:pPr>
          </w:p>
          <w:sdt>
            <w:sdtPr>
              <w:rPr>
                <w:rFonts w:ascii="Source Sans Pro" w:hAnsi="Source Sans Pro"/>
                <w:b/>
                <w:bCs/>
                <w:kern w:val="0"/>
                <w:lang w:eastAsia="es-ES"/>
              </w:rPr>
              <w:id w:val="982664882"/>
              <w:placeholder>
                <w:docPart w:val="DefaultPlaceholder_1082065158"/>
              </w:placeholder>
              <w:showingPlcHdr/>
            </w:sdtPr>
            <w:sdtEndPr/>
            <w:sdtContent>
              <w:p w:rsidR="00C11D1A" w:rsidRDefault="00394800" w:rsidP="006C6415">
                <w:pPr>
                  <w:pStyle w:val="TableContents"/>
                  <w:spacing w:before="28" w:after="28"/>
                  <w:jc w:val="both"/>
                  <w:rPr>
                    <w:rFonts w:ascii="Source Sans Pro" w:hAnsi="Source Sans Pro"/>
                    <w:b/>
                    <w:bCs/>
                    <w:kern w:val="0"/>
                    <w:lang w:eastAsia="es-ES"/>
                  </w:rPr>
                </w:pPr>
                <w:r w:rsidRPr="002811E0">
                  <w:rPr>
                    <w:rStyle w:val="Textodelmarcadordeposicin"/>
                  </w:rPr>
                  <w:t>Haga clic aquí para escribir texto.</w:t>
                </w:r>
              </w:p>
            </w:sdtContent>
          </w:sdt>
        </w:tc>
      </w:tr>
    </w:tbl>
    <w:p w:rsidR="00C11D1A" w:rsidRDefault="00C11D1A">
      <w:pPr>
        <w:pStyle w:val="Standard"/>
        <w:spacing w:before="28" w:after="28"/>
        <w:rPr>
          <w:sz w:val="2"/>
        </w:rPr>
      </w:pPr>
    </w:p>
    <w:p w:rsidR="00C11D1A" w:rsidRDefault="00C11D1A">
      <w:pPr>
        <w:pStyle w:val="Standard"/>
        <w:spacing w:before="57" w:after="57"/>
        <w:rPr>
          <w:rFonts w:ascii="NewsGotT" w:hAnsi="NewsGotT" w:cs="NewsGotT"/>
          <w:sz w:val="18"/>
        </w:rPr>
      </w:pPr>
    </w:p>
    <w:p w:rsidR="00C11D1A" w:rsidRDefault="00C11D1A">
      <w:pPr>
        <w:pStyle w:val="Standard"/>
        <w:spacing w:before="57" w:after="57"/>
        <w:rPr>
          <w:rFonts w:ascii="NewsGotT" w:hAnsi="NewsGotT" w:cs="NewsGotT"/>
          <w:sz w:val="18"/>
        </w:rPr>
      </w:pPr>
    </w:p>
    <w:tbl>
      <w:tblPr>
        <w:tblW w:w="9921" w:type="dxa"/>
        <w:tblInd w:w="-45" w:type="dxa"/>
        <w:tblLayout w:type="fixed"/>
        <w:tblCellMar>
          <w:left w:w="10" w:type="dxa"/>
          <w:right w:w="10" w:type="dxa"/>
        </w:tblCellMar>
        <w:tblLook w:val="04A0" w:firstRow="1" w:lastRow="0" w:firstColumn="1" w:lastColumn="0" w:noHBand="0" w:noVBand="1"/>
      </w:tblPr>
      <w:tblGrid>
        <w:gridCol w:w="567"/>
        <w:gridCol w:w="9354"/>
      </w:tblGrid>
      <w:tr w:rsidR="00C11D1A">
        <w:trPr>
          <w:cantSplit/>
        </w:trPr>
        <w:tc>
          <w:tcPr>
            <w:tcW w:w="567" w:type="dxa"/>
            <w:tcBorders>
              <w:top w:val="single" w:sz="4" w:space="0" w:color="000000"/>
              <w:left w:val="single" w:sz="4" w:space="0" w:color="000000"/>
              <w:bottom w:val="single" w:sz="4" w:space="0" w:color="000000"/>
            </w:tcBorders>
            <w:shd w:val="clear" w:color="auto" w:fill="666666"/>
            <w:tcMar>
              <w:top w:w="0" w:type="dxa"/>
              <w:left w:w="70" w:type="dxa"/>
              <w:bottom w:w="0" w:type="dxa"/>
              <w:right w:w="70" w:type="dxa"/>
            </w:tcMar>
          </w:tcPr>
          <w:p w:rsidR="00C11D1A" w:rsidRDefault="00EE2503">
            <w:pPr>
              <w:pStyle w:val="TableContents"/>
              <w:spacing w:before="28" w:after="28"/>
              <w:jc w:val="center"/>
              <w:rPr>
                <w:rFonts w:ascii="Source Sans Pro" w:hAnsi="Source Sans Pro"/>
                <w:b/>
                <w:bCs/>
                <w:color w:val="FFFFFF"/>
                <w:kern w:val="0"/>
                <w:sz w:val="21"/>
                <w:szCs w:val="21"/>
                <w:lang w:eastAsia="es-ES"/>
              </w:rPr>
            </w:pPr>
            <w:r>
              <w:rPr>
                <w:rFonts w:ascii="Source Sans Pro" w:hAnsi="Source Sans Pro"/>
                <w:b/>
                <w:bCs/>
                <w:color w:val="FFFFFF"/>
                <w:kern w:val="0"/>
                <w:sz w:val="21"/>
                <w:szCs w:val="21"/>
                <w:lang w:eastAsia="es-ES"/>
              </w:rPr>
              <w:t>2</w:t>
            </w:r>
          </w:p>
        </w:tc>
        <w:tc>
          <w:tcPr>
            <w:tcW w:w="9354" w:type="dxa"/>
            <w:tcBorders>
              <w:top w:val="single" w:sz="4" w:space="0" w:color="000000"/>
              <w:left w:val="single" w:sz="4" w:space="0" w:color="000000"/>
              <w:bottom w:val="single" w:sz="4" w:space="0" w:color="000000"/>
              <w:right w:val="single" w:sz="4" w:space="0" w:color="000000"/>
            </w:tcBorders>
            <w:shd w:val="clear" w:color="auto" w:fill="666666"/>
            <w:tcMar>
              <w:top w:w="0" w:type="dxa"/>
              <w:left w:w="70" w:type="dxa"/>
              <w:bottom w:w="0" w:type="dxa"/>
              <w:right w:w="70" w:type="dxa"/>
            </w:tcMar>
          </w:tcPr>
          <w:p w:rsidR="00C11D1A" w:rsidRDefault="00EE2503">
            <w:pPr>
              <w:pStyle w:val="TableContents"/>
              <w:spacing w:before="28" w:after="28"/>
              <w:rPr>
                <w:rFonts w:ascii="Source Sans Pro" w:hAnsi="Source Sans Pro"/>
                <w:b/>
                <w:bCs/>
                <w:color w:val="FFFFFF"/>
                <w:kern w:val="0"/>
                <w:sz w:val="21"/>
                <w:szCs w:val="21"/>
                <w:lang w:eastAsia="es-ES"/>
              </w:rPr>
            </w:pPr>
            <w:r>
              <w:rPr>
                <w:rFonts w:ascii="Source Sans Pro" w:hAnsi="Source Sans Pro"/>
                <w:b/>
                <w:bCs/>
                <w:color w:val="FFFFFF"/>
                <w:kern w:val="0"/>
                <w:sz w:val="21"/>
                <w:szCs w:val="21"/>
                <w:lang w:eastAsia="es-ES"/>
              </w:rPr>
              <w:t>DESCRIPCIÓN DE LA OPERACIÓN</w:t>
            </w:r>
          </w:p>
        </w:tc>
      </w:tr>
      <w:tr w:rsidR="00C11D1A">
        <w:tc>
          <w:tcPr>
            <w:tcW w:w="9921" w:type="dxa"/>
            <w:gridSpan w:val="2"/>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C11D1A" w:rsidRDefault="00EE2503">
            <w:pPr>
              <w:pStyle w:val="TableContents"/>
              <w:spacing w:before="28" w:after="28"/>
              <w:jc w:val="both"/>
            </w:pPr>
            <w:r>
              <w:rPr>
                <w:rFonts w:ascii="Source Sans Pro" w:hAnsi="Source Sans Pro"/>
                <w:b/>
                <w:bCs/>
                <w:color w:val="000000"/>
                <w:kern w:val="0"/>
                <w:lang w:eastAsia="es-ES"/>
              </w:rPr>
              <w:t xml:space="preserve">SITUACIÓN DE PARTIDA </w:t>
            </w:r>
            <w:r>
              <w:rPr>
                <w:rFonts w:ascii="Source Sans Pro" w:hAnsi="Source Sans Pro"/>
                <w:color w:val="000000"/>
                <w:kern w:val="0"/>
                <w:lang w:eastAsia="es-ES"/>
              </w:rPr>
              <w:t>(2.1):</w:t>
            </w:r>
          </w:p>
          <w:sdt>
            <w:sdtPr>
              <w:rPr>
                <w:rFonts w:ascii="Source Sans Pro" w:hAnsi="Source Sans Pro"/>
                <w:color w:val="000000"/>
                <w:kern w:val="0"/>
                <w:lang w:eastAsia="es-ES"/>
              </w:rPr>
              <w:id w:val="-545909441"/>
              <w:placeholder>
                <w:docPart w:val="DefaultPlaceholder_1082065158"/>
              </w:placeholder>
              <w:showingPlcHdr/>
            </w:sdtPr>
            <w:sdtEndPr/>
            <w:sdtContent>
              <w:p w:rsidR="00C11D1A" w:rsidRDefault="0077211E">
                <w:pPr>
                  <w:pStyle w:val="TableContents"/>
                  <w:spacing w:before="28" w:after="28"/>
                  <w:jc w:val="both"/>
                  <w:rPr>
                    <w:rFonts w:ascii="Source Sans Pro" w:hAnsi="Source Sans Pro"/>
                    <w:color w:val="000000"/>
                    <w:kern w:val="0"/>
                    <w:lang w:eastAsia="es-ES"/>
                  </w:rPr>
                </w:pPr>
                <w:r w:rsidRPr="002811E0">
                  <w:rPr>
                    <w:rStyle w:val="Textodelmarcadordeposicin"/>
                  </w:rPr>
                  <w:t>Haga clic aquí para escribir texto.</w:t>
                </w:r>
              </w:p>
            </w:sdtContent>
          </w:sdt>
          <w:p w:rsidR="00C11D1A" w:rsidRDefault="00C11D1A">
            <w:pPr>
              <w:pStyle w:val="TableContents"/>
              <w:spacing w:before="28" w:after="28"/>
              <w:jc w:val="both"/>
              <w:rPr>
                <w:rFonts w:ascii="Source Sans Pro" w:hAnsi="Source Sans Pro"/>
                <w:color w:val="000000"/>
                <w:kern w:val="0"/>
                <w:lang w:eastAsia="es-ES"/>
              </w:rPr>
            </w:pPr>
          </w:p>
          <w:p w:rsidR="00C11D1A" w:rsidRDefault="00C11D1A">
            <w:pPr>
              <w:pStyle w:val="TableContents"/>
              <w:spacing w:before="28" w:after="28"/>
              <w:jc w:val="both"/>
              <w:rPr>
                <w:rFonts w:ascii="Source Sans Pro" w:hAnsi="Source Sans Pro"/>
                <w:color w:val="000000"/>
                <w:kern w:val="0"/>
                <w:lang w:eastAsia="es-ES"/>
              </w:rPr>
            </w:pPr>
          </w:p>
          <w:p w:rsidR="00C11D1A" w:rsidRDefault="00C11D1A">
            <w:pPr>
              <w:pStyle w:val="TableContents"/>
              <w:spacing w:before="28" w:after="28"/>
              <w:jc w:val="both"/>
              <w:rPr>
                <w:rFonts w:ascii="Source Sans Pro" w:hAnsi="Source Sans Pro"/>
                <w:color w:val="000000"/>
                <w:kern w:val="0"/>
                <w:lang w:eastAsia="es-ES"/>
              </w:rPr>
            </w:pPr>
          </w:p>
          <w:p w:rsidR="00C11D1A" w:rsidRDefault="00C11D1A">
            <w:pPr>
              <w:pStyle w:val="TableContents"/>
              <w:spacing w:before="28" w:after="28"/>
              <w:jc w:val="both"/>
              <w:rPr>
                <w:rFonts w:ascii="Source Sans Pro" w:hAnsi="Source Sans Pro"/>
                <w:color w:val="000000"/>
                <w:kern w:val="0"/>
                <w:lang w:eastAsia="es-ES"/>
              </w:rPr>
            </w:pPr>
          </w:p>
          <w:p w:rsidR="00C11D1A" w:rsidRDefault="00AC6AC3">
            <w:pPr>
              <w:pStyle w:val="TableContents"/>
              <w:spacing w:before="28" w:after="113"/>
              <w:ind w:firstLine="45"/>
              <w:jc w:val="both"/>
            </w:pPr>
            <w:r>
              <w:rPr>
                <w:rFonts w:ascii="Source Sans Pro" w:hAnsi="Source Sans Pro"/>
                <w:kern w:val="0"/>
                <w:sz w:val="16"/>
                <w:szCs w:val="16"/>
                <w:lang w:eastAsia="es-ES"/>
              </w:rPr>
              <w:t xml:space="preserve">         </w:t>
            </w:r>
            <w:sdt>
              <w:sdtPr>
                <w:rPr>
                  <w:rFonts w:ascii="Source Sans Pro" w:hAnsi="Source Sans Pro"/>
                  <w:kern w:val="0"/>
                  <w:sz w:val="16"/>
                  <w:szCs w:val="16"/>
                  <w:lang w:eastAsia="es-ES"/>
                </w:rPr>
                <w:id w:val="1046878255"/>
                <w14:checkbox>
                  <w14:checked w14:val="0"/>
                  <w14:checkedState w14:val="2612" w14:font="MS Gothic"/>
                  <w14:uncheckedState w14:val="2610" w14:font="MS Gothic"/>
                </w14:checkbox>
              </w:sdtPr>
              <w:sdtEndPr/>
              <w:sdtContent>
                <w:r w:rsidR="0077211E">
                  <w:rPr>
                    <w:rFonts w:ascii="MS Gothic" w:eastAsia="MS Gothic" w:hAnsi="MS Gothic" w:hint="eastAsia"/>
                    <w:kern w:val="0"/>
                    <w:sz w:val="16"/>
                    <w:szCs w:val="16"/>
                    <w:lang w:eastAsia="es-ES"/>
                  </w:rPr>
                  <w:t>☐</w:t>
                </w:r>
              </w:sdtContent>
            </w:sdt>
            <w:r w:rsidR="00EE2503">
              <w:rPr>
                <w:rFonts w:ascii="Source Sans Pro" w:hAnsi="Source Sans Pro"/>
                <w:kern w:val="0"/>
                <w:sz w:val="16"/>
                <w:szCs w:val="16"/>
                <w:lang w:eastAsia="es-ES"/>
              </w:rPr>
              <w:t xml:space="preserve"> La operación está destinada a la puesta en marcha de una nueva actividad.</w:t>
            </w:r>
          </w:p>
          <w:p w:rsidR="00C11D1A" w:rsidRDefault="00603FDB">
            <w:pPr>
              <w:pStyle w:val="TableContents"/>
              <w:spacing w:before="28" w:after="113"/>
              <w:ind w:left="340"/>
              <w:jc w:val="both"/>
            </w:pPr>
            <w:sdt>
              <w:sdtPr>
                <w:rPr>
                  <w:rFonts w:ascii="MS Gothic" w:eastAsia="MS Gothic" w:hAnsi="MS Gothic"/>
                  <w:kern w:val="0"/>
                  <w:sz w:val="16"/>
                  <w:szCs w:val="16"/>
                  <w:lang w:eastAsia="es-ES"/>
                </w:rPr>
                <w:id w:val="-746186211"/>
                <w14:checkbox>
                  <w14:checked w14:val="0"/>
                  <w14:checkedState w14:val="2612" w14:font="MS Gothic"/>
                  <w14:uncheckedState w14:val="2610" w14:font="MS Gothic"/>
                </w14:checkbox>
              </w:sdtPr>
              <w:sdtEndPr/>
              <w:sdtContent>
                <w:r w:rsidR="0077211E">
                  <w:rPr>
                    <w:rFonts w:ascii="MS Gothic" w:eastAsia="MS Gothic" w:hAnsi="MS Gothic" w:hint="eastAsia"/>
                    <w:kern w:val="0"/>
                    <w:sz w:val="16"/>
                    <w:szCs w:val="16"/>
                    <w:lang w:eastAsia="es-ES"/>
                  </w:rPr>
                  <w:t>☐</w:t>
                </w:r>
              </w:sdtContent>
            </w:sdt>
            <w:r w:rsidR="00EE2503">
              <w:rPr>
                <w:rFonts w:ascii="Source Sans Pro" w:hAnsi="Source Sans Pro"/>
                <w:kern w:val="0"/>
                <w:sz w:val="16"/>
                <w:szCs w:val="16"/>
                <w:lang w:eastAsia="es-ES"/>
              </w:rPr>
              <w:t>La operación está destinada a ampliar, modernizar o mejorar una actividad que ya se está desarrollando.</w:t>
            </w:r>
          </w:p>
          <w:p w:rsidR="00C11D1A" w:rsidRDefault="00603FDB" w:rsidP="006C6415">
            <w:pPr>
              <w:pStyle w:val="TableContents"/>
              <w:spacing w:before="28" w:after="113"/>
              <w:ind w:left="340"/>
              <w:jc w:val="both"/>
            </w:pPr>
            <w:sdt>
              <w:sdtPr>
                <w:rPr>
                  <w:rFonts w:ascii="MS Gothic" w:eastAsia="MS Gothic" w:hAnsi="MS Gothic"/>
                  <w:kern w:val="0"/>
                  <w:sz w:val="16"/>
                  <w:szCs w:val="16"/>
                  <w:lang w:eastAsia="es-ES"/>
                </w:rPr>
                <w:id w:val="-1790657331"/>
                <w14:checkbox>
                  <w14:checked w14:val="0"/>
                  <w14:checkedState w14:val="2612" w14:font="MS Gothic"/>
                  <w14:uncheckedState w14:val="2610" w14:font="MS Gothic"/>
                </w14:checkbox>
              </w:sdtPr>
              <w:sdtEndPr/>
              <w:sdtContent>
                <w:r w:rsidR="0029346D">
                  <w:rPr>
                    <w:rFonts w:ascii="MS Gothic" w:eastAsia="MS Gothic" w:hAnsi="MS Gothic" w:hint="eastAsia"/>
                    <w:kern w:val="0"/>
                    <w:sz w:val="16"/>
                    <w:szCs w:val="16"/>
                    <w:lang w:eastAsia="es-ES"/>
                  </w:rPr>
                  <w:t>☐</w:t>
                </w:r>
              </w:sdtContent>
            </w:sdt>
            <w:r w:rsidR="00EE2503">
              <w:rPr>
                <w:rFonts w:ascii="Source Sans Pro" w:hAnsi="Source Sans Pro"/>
                <w:kern w:val="0"/>
                <w:sz w:val="16"/>
                <w:szCs w:val="16"/>
                <w:lang w:eastAsia="es-ES"/>
              </w:rPr>
              <w:t>Otras casuísticas.</w:t>
            </w:r>
            <w:sdt>
              <w:sdtPr>
                <w:rPr>
                  <w:rFonts w:ascii="Source Sans Pro" w:hAnsi="Source Sans Pro"/>
                  <w:kern w:val="0"/>
                  <w:sz w:val="16"/>
                  <w:szCs w:val="16"/>
                  <w:lang w:eastAsia="es-ES"/>
                </w:rPr>
                <w:id w:val="907262891"/>
                <w:placeholder>
                  <w:docPart w:val="DefaultPlaceholder_1082065158"/>
                </w:placeholder>
                <w:showingPlcHdr/>
              </w:sdtPr>
              <w:sdtEndPr/>
              <w:sdtContent>
                <w:r w:rsidR="0029346D" w:rsidRPr="002811E0">
                  <w:rPr>
                    <w:rStyle w:val="Textodelmarcadordeposicin"/>
                  </w:rPr>
                  <w:t>Haga clic aquí para escribir texto.</w:t>
                </w:r>
              </w:sdtContent>
            </w:sdt>
          </w:p>
        </w:tc>
      </w:tr>
      <w:tr w:rsidR="00C11D1A">
        <w:tc>
          <w:tcPr>
            <w:tcW w:w="9921" w:type="dxa"/>
            <w:gridSpan w:val="2"/>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C11D1A" w:rsidRDefault="00EE2503">
            <w:pPr>
              <w:pStyle w:val="TableContents"/>
              <w:spacing w:before="28" w:after="28"/>
              <w:jc w:val="both"/>
            </w:pPr>
            <w:r>
              <w:rPr>
                <w:rFonts w:ascii="Source Sans Pro" w:hAnsi="Source Sans Pro"/>
                <w:b/>
                <w:bCs/>
                <w:color w:val="000000"/>
                <w:kern w:val="0"/>
                <w:lang w:eastAsia="es-ES"/>
              </w:rPr>
              <w:t xml:space="preserve">DESCRIPCIÓN DE LA OPERACIÓN Y, EN SU CASO, FASES/ACTUACIONES EN QUE SE  SUBDIVIDE </w:t>
            </w:r>
            <w:r>
              <w:rPr>
                <w:rFonts w:ascii="Source Sans Pro" w:hAnsi="Source Sans Pro"/>
                <w:color w:val="000000"/>
                <w:kern w:val="0"/>
                <w:lang w:eastAsia="es-ES"/>
              </w:rPr>
              <w:t>(2.2</w:t>
            </w:r>
            <w:r>
              <w:rPr>
                <w:rFonts w:ascii="Source Sans Pro" w:hAnsi="Source Sans Pro"/>
                <w:color w:val="000000"/>
                <w:kern w:val="0"/>
                <w:sz w:val="16"/>
                <w:szCs w:val="16"/>
                <w:lang w:eastAsia="es-ES"/>
              </w:rPr>
              <w:t>): (Describir de manera pormenorizada)</w:t>
            </w:r>
          </w:p>
          <w:sdt>
            <w:sdtPr>
              <w:rPr>
                <w:rFonts w:ascii="Source Sans Pro" w:hAnsi="Source Sans Pro"/>
                <w:b/>
                <w:bCs/>
                <w:color w:val="000000"/>
                <w:kern w:val="0"/>
                <w:lang w:eastAsia="es-ES"/>
              </w:rPr>
              <w:id w:val="-1297523585"/>
              <w:placeholder>
                <w:docPart w:val="DefaultPlaceholder_1082065158"/>
              </w:placeholder>
              <w:showingPlcHdr/>
            </w:sdtPr>
            <w:sdtEndPr>
              <w:rPr>
                <w:b w:val="0"/>
              </w:rPr>
            </w:sdtEndPr>
            <w:sdtContent>
              <w:p w:rsidR="00C11D1A" w:rsidRPr="006C6415" w:rsidRDefault="0077211E">
                <w:pPr>
                  <w:pStyle w:val="TableContents"/>
                  <w:spacing w:before="28" w:after="28"/>
                  <w:jc w:val="both"/>
                  <w:rPr>
                    <w:rFonts w:ascii="Source Sans Pro" w:hAnsi="Source Sans Pro"/>
                    <w:bCs/>
                    <w:color w:val="000000"/>
                    <w:kern w:val="0"/>
                    <w:lang w:eastAsia="es-ES"/>
                  </w:rPr>
                </w:pPr>
                <w:r w:rsidRPr="002811E0">
                  <w:rPr>
                    <w:rStyle w:val="Textodelmarcadordeposicin"/>
                  </w:rPr>
                  <w:t>Haga clic aquí para escribir texto.</w:t>
                </w:r>
              </w:p>
            </w:sdtContent>
          </w:sdt>
          <w:p w:rsidR="00C11D1A" w:rsidRDefault="00C11D1A">
            <w:pPr>
              <w:pStyle w:val="TableContents"/>
              <w:spacing w:before="28" w:after="28"/>
              <w:jc w:val="both"/>
              <w:rPr>
                <w:rFonts w:ascii="Source Sans Pro" w:hAnsi="Source Sans Pro"/>
                <w:b/>
                <w:bCs/>
                <w:color w:val="000000"/>
                <w:kern w:val="0"/>
                <w:lang w:eastAsia="es-ES"/>
              </w:rPr>
            </w:pPr>
          </w:p>
          <w:p w:rsidR="00C11D1A" w:rsidRDefault="00C11D1A">
            <w:pPr>
              <w:pStyle w:val="TableContents"/>
              <w:spacing w:before="28" w:after="28"/>
              <w:jc w:val="both"/>
              <w:rPr>
                <w:rFonts w:ascii="Source Sans Pro" w:hAnsi="Source Sans Pro"/>
                <w:b/>
                <w:bCs/>
                <w:color w:val="000000"/>
                <w:kern w:val="0"/>
                <w:lang w:eastAsia="es-ES"/>
              </w:rPr>
            </w:pPr>
          </w:p>
          <w:p w:rsidR="00C11D1A" w:rsidRDefault="00C11D1A">
            <w:pPr>
              <w:pStyle w:val="TableContents"/>
              <w:spacing w:before="28" w:after="28"/>
              <w:jc w:val="both"/>
              <w:rPr>
                <w:rFonts w:ascii="Source Sans Pro" w:hAnsi="Source Sans Pro"/>
                <w:b/>
                <w:bCs/>
                <w:color w:val="000000"/>
                <w:kern w:val="0"/>
                <w:lang w:eastAsia="es-ES"/>
              </w:rPr>
            </w:pPr>
          </w:p>
          <w:p w:rsidR="00C11D1A" w:rsidRDefault="00EE2503">
            <w:pPr>
              <w:pStyle w:val="TableContents"/>
              <w:spacing w:before="28" w:after="28"/>
              <w:jc w:val="both"/>
            </w:pPr>
            <w:r>
              <w:rPr>
                <w:rFonts w:ascii="Source Sans Pro" w:hAnsi="Source Sans Pro"/>
                <w:b/>
                <w:bCs/>
                <w:color w:val="000000"/>
                <w:kern w:val="0"/>
                <w:lang w:eastAsia="es-ES"/>
              </w:rPr>
              <w:t>Si la actividad se está ya desarrollando, permisos, licencias, registros, etc. con que cuenta:</w:t>
            </w:r>
          </w:p>
          <w:sdt>
            <w:sdtPr>
              <w:rPr>
                <w:rFonts w:ascii="Source Sans Pro" w:hAnsi="Source Sans Pro"/>
                <w:color w:val="000000"/>
                <w:kern w:val="0"/>
                <w:lang w:eastAsia="es-ES"/>
              </w:rPr>
              <w:id w:val="-758829039"/>
              <w:placeholder>
                <w:docPart w:val="DefaultPlaceholder_1082065158"/>
              </w:placeholder>
              <w:showingPlcHdr/>
            </w:sdtPr>
            <w:sdtEndPr/>
            <w:sdtContent>
              <w:p w:rsidR="00C11D1A" w:rsidRDefault="0077211E" w:rsidP="0077211E">
                <w:pPr>
                  <w:pStyle w:val="TableContents"/>
                  <w:spacing w:before="28" w:after="28"/>
                  <w:jc w:val="both"/>
                  <w:rPr>
                    <w:rFonts w:ascii="Source Sans Pro" w:hAnsi="Source Sans Pro"/>
                    <w:color w:val="000000"/>
                    <w:kern w:val="0"/>
                    <w:lang w:eastAsia="es-ES"/>
                  </w:rPr>
                </w:pPr>
                <w:r w:rsidRPr="002811E0">
                  <w:rPr>
                    <w:rStyle w:val="Textodelmarcadordeposicin"/>
                  </w:rPr>
                  <w:t>Haga clic aquí para escribir texto.</w:t>
                </w:r>
              </w:p>
            </w:sdtContent>
          </w:sdt>
          <w:sdt>
            <w:sdtPr>
              <w:rPr>
                <w:rFonts w:ascii="Source Sans Pro" w:hAnsi="Source Sans Pro"/>
                <w:b/>
                <w:bCs/>
                <w:color w:val="000000"/>
                <w:kern w:val="0"/>
                <w:lang w:eastAsia="es-ES"/>
              </w:rPr>
              <w:id w:val="1094984791"/>
              <w:placeholder>
                <w:docPart w:val="DefaultPlaceholder_1082065158"/>
              </w:placeholder>
              <w:showingPlcHdr/>
            </w:sdtPr>
            <w:sdtEndPr>
              <w:rPr>
                <w:b w:val="0"/>
              </w:rPr>
            </w:sdtEndPr>
            <w:sdtContent>
              <w:p w:rsidR="00C11D1A" w:rsidRPr="006C6415" w:rsidRDefault="0077211E" w:rsidP="0077211E">
                <w:pPr>
                  <w:pStyle w:val="TableContents"/>
                  <w:spacing w:before="28" w:after="28"/>
                  <w:jc w:val="both"/>
                  <w:rPr>
                    <w:rFonts w:ascii="Source Sans Pro" w:hAnsi="Source Sans Pro"/>
                    <w:bCs/>
                    <w:color w:val="000000"/>
                    <w:kern w:val="0"/>
                    <w:lang w:eastAsia="es-ES"/>
                  </w:rPr>
                </w:pPr>
                <w:r w:rsidRPr="002811E0">
                  <w:rPr>
                    <w:rStyle w:val="Textodelmarcadordeposicin"/>
                  </w:rPr>
                  <w:t>Haga clic aquí para escribir texto.</w:t>
                </w:r>
              </w:p>
            </w:sdtContent>
          </w:sdt>
          <w:p w:rsidR="00C11D1A" w:rsidRDefault="00EE2503">
            <w:pPr>
              <w:pStyle w:val="TableContents"/>
              <w:spacing w:before="28" w:after="28"/>
              <w:jc w:val="both"/>
            </w:pPr>
            <w:r>
              <w:rPr>
                <w:rFonts w:ascii="Source Sans Pro" w:hAnsi="Source Sans Pro"/>
                <w:b/>
                <w:bCs/>
                <w:color w:val="000000"/>
                <w:kern w:val="0"/>
                <w:lang w:eastAsia="es-ES"/>
              </w:rPr>
              <w:t xml:space="preserve">Si la actividad es nueva, permisos, licencias, registros, etc. requeridos para su desarrollo: </w:t>
            </w:r>
            <w:r>
              <w:rPr>
                <w:rFonts w:ascii="Source Sans Pro" w:hAnsi="Source Sans Pro"/>
                <w:color w:val="000000"/>
                <w:kern w:val="0"/>
                <w:sz w:val="16"/>
                <w:szCs w:val="16"/>
                <w:lang w:eastAsia="es-ES"/>
              </w:rPr>
              <w:t>(Consultar con el Ayuntamiento correspondiente y demás organismos públicos)</w:t>
            </w:r>
          </w:p>
          <w:sdt>
            <w:sdtPr>
              <w:rPr>
                <w:rFonts w:ascii="Source Sans Pro" w:hAnsi="Source Sans Pro"/>
                <w:color w:val="000000"/>
                <w:kern w:val="0"/>
                <w:lang w:eastAsia="es-ES"/>
              </w:rPr>
              <w:id w:val="1802032348"/>
              <w:placeholder>
                <w:docPart w:val="DefaultPlaceholder_1082065158"/>
              </w:placeholder>
              <w:showingPlcHdr/>
            </w:sdtPr>
            <w:sdtEndPr/>
            <w:sdtContent>
              <w:p w:rsidR="00C11D1A" w:rsidRDefault="0077211E">
                <w:pPr>
                  <w:pStyle w:val="TableContents"/>
                  <w:numPr>
                    <w:ilvl w:val="0"/>
                    <w:numId w:val="29"/>
                  </w:numPr>
                  <w:spacing w:before="28" w:after="28"/>
                  <w:jc w:val="both"/>
                  <w:rPr>
                    <w:rFonts w:ascii="Source Sans Pro" w:hAnsi="Source Sans Pro"/>
                    <w:color w:val="000000"/>
                    <w:kern w:val="0"/>
                    <w:lang w:eastAsia="es-ES"/>
                  </w:rPr>
                </w:pPr>
                <w:r w:rsidRPr="002811E0">
                  <w:rPr>
                    <w:rStyle w:val="Textodelmarcadordeposicin"/>
                  </w:rPr>
                  <w:t>Haga clic aquí para escribir texto.</w:t>
                </w:r>
              </w:p>
            </w:sdtContent>
          </w:sdt>
          <w:sdt>
            <w:sdtPr>
              <w:rPr>
                <w:rFonts w:ascii="Source Sans Pro" w:hAnsi="Source Sans Pro"/>
                <w:b/>
                <w:bCs/>
                <w:color w:val="000000"/>
                <w:kern w:val="0"/>
                <w:lang w:eastAsia="es-ES"/>
              </w:rPr>
              <w:id w:val="1948423964"/>
              <w:placeholder>
                <w:docPart w:val="DefaultPlaceholder_1082065158"/>
              </w:placeholder>
              <w:showingPlcHdr/>
            </w:sdtPr>
            <w:sdtEndPr/>
            <w:sdtContent>
              <w:p w:rsidR="00C11D1A" w:rsidRDefault="0077211E" w:rsidP="006C6415">
                <w:pPr>
                  <w:pStyle w:val="TableContents"/>
                  <w:numPr>
                    <w:ilvl w:val="0"/>
                    <w:numId w:val="29"/>
                  </w:numPr>
                  <w:spacing w:before="28" w:after="28"/>
                  <w:jc w:val="both"/>
                  <w:rPr>
                    <w:rFonts w:ascii="Source Sans Pro" w:hAnsi="Source Sans Pro"/>
                    <w:b/>
                    <w:bCs/>
                    <w:color w:val="000000"/>
                    <w:kern w:val="0"/>
                    <w:lang w:eastAsia="es-ES"/>
                  </w:rPr>
                </w:pPr>
                <w:r w:rsidRPr="002811E0">
                  <w:rPr>
                    <w:rStyle w:val="Textodelmarcadordeposicin"/>
                  </w:rPr>
                  <w:t>Haga clic aquí para escribir texto.</w:t>
                </w:r>
              </w:p>
            </w:sdtContent>
          </w:sdt>
        </w:tc>
      </w:tr>
      <w:tr w:rsidR="00C11D1A">
        <w:tc>
          <w:tcPr>
            <w:tcW w:w="9921" w:type="dxa"/>
            <w:gridSpan w:val="2"/>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C11D1A" w:rsidRDefault="00EE2503">
            <w:pPr>
              <w:pStyle w:val="TableContents"/>
              <w:spacing w:before="28" w:after="28"/>
              <w:jc w:val="both"/>
            </w:pPr>
            <w:r>
              <w:rPr>
                <w:rFonts w:ascii="Source Sans Pro" w:hAnsi="Source Sans Pro"/>
                <w:b/>
                <w:bCs/>
                <w:color w:val="000000"/>
                <w:kern w:val="0"/>
                <w:lang w:eastAsia="es-ES"/>
              </w:rPr>
              <w:t>AGENTES IMPLICADOS EN EL DESARROLLO DE LA OPERACIÓN</w:t>
            </w:r>
            <w:r>
              <w:rPr>
                <w:rFonts w:ascii="Source Sans Pro" w:hAnsi="Source Sans Pro"/>
                <w:color w:val="000000"/>
                <w:kern w:val="0"/>
                <w:lang w:eastAsia="es-ES"/>
              </w:rPr>
              <w:t xml:space="preserve"> (2.3)</w:t>
            </w:r>
            <w:r>
              <w:rPr>
                <w:rFonts w:ascii="Source Sans Pro" w:hAnsi="Source Sans Pro"/>
                <w:b/>
                <w:bCs/>
                <w:color w:val="000000"/>
                <w:kern w:val="0"/>
                <w:lang w:eastAsia="es-ES"/>
              </w:rPr>
              <w:t xml:space="preserve">: </w:t>
            </w:r>
            <w:r>
              <w:rPr>
                <w:rFonts w:ascii="Source Sans Pro" w:hAnsi="Source Sans Pro"/>
                <w:color w:val="000000"/>
                <w:kern w:val="0"/>
                <w:sz w:val="16"/>
                <w:szCs w:val="16"/>
                <w:lang w:eastAsia="es-ES"/>
              </w:rPr>
              <w:t>(No son los proveedores de las inversiones. Ver instrucciones)</w:t>
            </w:r>
          </w:p>
          <w:sdt>
            <w:sdtPr>
              <w:rPr>
                <w:rFonts w:ascii="Source Sans Pro" w:hAnsi="Source Sans Pro"/>
                <w:b/>
                <w:bCs/>
                <w:color w:val="000000"/>
                <w:kern w:val="0"/>
                <w:lang w:eastAsia="es-ES"/>
              </w:rPr>
              <w:id w:val="1985731357"/>
              <w:placeholder>
                <w:docPart w:val="DefaultPlaceholder_1082065158"/>
              </w:placeholder>
              <w:showingPlcHdr/>
            </w:sdtPr>
            <w:sdtEndPr>
              <w:rPr>
                <w:b w:val="0"/>
              </w:rPr>
            </w:sdtEndPr>
            <w:sdtContent>
              <w:p w:rsidR="00C11D1A" w:rsidRPr="006C6415" w:rsidRDefault="0077211E">
                <w:pPr>
                  <w:pStyle w:val="TableContents"/>
                  <w:spacing w:before="28" w:after="28"/>
                  <w:jc w:val="both"/>
                  <w:rPr>
                    <w:rFonts w:ascii="Source Sans Pro" w:hAnsi="Source Sans Pro"/>
                    <w:bCs/>
                    <w:color w:val="000000"/>
                    <w:kern w:val="0"/>
                    <w:lang w:eastAsia="es-ES"/>
                  </w:rPr>
                </w:pPr>
                <w:r w:rsidRPr="002811E0">
                  <w:rPr>
                    <w:rStyle w:val="Textodelmarcadordeposicin"/>
                  </w:rPr>
                  <w:t>Haga clic aquí para escribir texto.</w:t>
                </w:r>
              </w:p>
            </w:sdtContent>
          </w:sdt>
          <w:p w:rsidR="00C11D1A" w:rsidRDefault="00C11D1A">
            <w:pPr>
              <w:pStyle w:val="TableContents"/>
              <w:spacing w:before="28" w:after="28"/>
              <w:jc w:val="both"/>
              <w:rPr>
                <w:rFonts w:ascii="Source Sans Pro" w:hAnsi="Source Sans Pro"/>
                <w:b/>
                <w:bCs/>
                <w:color w:val="000000"/>
                <w:kern w:val="0"/>
                <w:lang w:eastAsia="es-ES"/>
              </w:rPr>
            </w:pPr>
          </w:p>
          <w:p w:rsidR="00C11D1A" w:rsidRDefault="00603FDB">
            <w:pPr>
              <w:pStyle w:val="TableContents"/>
              <w:spacing w:before="28" w:after="28"/>
              <w:jc w:val="both"/>
            </w:pPr>
            <w:sdt>
              <w:sdtPr>
                <w:rPr>
                  <w:rFonts w:ascii="MS Gothic" w:eastAsia="MS Gothic" w:hAnsi="MS Gothic"/>
                  <w:color w:val="C9211E"/>
                  <w:kern w:val="0"/>
                  <w:sz w:val="16"/>
                  <w:szCs w:val="16"/>
                  <w:lang w:eastAsia="es-ES"/>
                </w:rPr>
                <w:id w:val="-49460896"/>
                <w14:checkbox>
                  <w14:checked w14:val="0"/>
                  <w14:checkedState w14:val="2612" w14:font="MS Gothic"/>
                  <w14:uncheckedState w14:val="2610" w14:font="MS Gothic"/>
                </w14:checkbox>
              </w:sdtPr>
              <w:sdtEndPr/>
              <w:sdtContent>
                <w:r w:rsidR="00633E52">
                  <w:rPr>
                    <w:rFonts w:ascii="MS Gothic" w:eastAsia="MS Gothic" w:hAnsi="MS Gothic" w:hint="eastAsia"/>
                    <w:color w:val="C9211E"/>
                    <w:kern w:val="0"/>
                    <w:sz w:val="16"/>
                    <w:szCs w:val="16"/>
                    <w:lang w:eastAsia="es-ES"/>
                  </w:rPr>
                  <w:t>☐</w:t>
                </w:r>
              </w:sdtContent>
            </w:sdt>
            <w:r w:rsidR="00EE2503">
              <w:rPr>
                <w:rFonts w:ascii="Source Sans Pro" w:hAnsi="Source Sans Pro"/>
                <w:color w:val="C9211E"/>
                <w:kern w:val="0"/>
                <w:sz w:val="16"/>
                <w:szCs w:val="16"/>
                <w:lang w:eastAsia="es-ES"/>
              </w:rPr>
              <w:t xml:space="preserve"> </w:t>
            </w:r>
            <w:r w:rsidR="00EE2503">
              <w:rPr>
                <w:rFonts w:ascii="Source Sans Pro" w:hAnsi="Source Sans Pro"/>
                <w:kern w:val="0"/>
                <w:sz w:val="16"/>
                <w:szCs w:val="16"/>
                <w:lang w:eastAsia="es-ES"/>
              </w:rPr>
              <w:t>No aplica</w:t>
            </w:r>
          </w:p>
          <w:p w:rsidR="00C11D1A" w:rsidRDefault="00C11D1A">
            <w:pPr>
              <w:pStyle w:val="TableContents"/>
              <w:spacing w:before="28" w:after="28"/>
              <w:jc w:val="both"/>
            </w:pPr>
          </w:p>
        </w:tc>
      </w:tr>
      <w:tr w:rsidR="00C11D1A">
        <w:tc>
          <w:tcPr>
            <w:tcW w:w="9921" w:type="dxa"/>
            <w:gridSpan w:val="2"/>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C11D1A" w:rsidRDefault="00EE2503">
            <w:pPr>
              <w:pStyle w:val="TableContents"/>
              <w:spacing w:before="28" w:after="28"/>
              <w:jc w:val="both"/>
            </w:pPr>
            <w:r>
              <w:rPr>
                <w:rFonts w:ascii="Source Sans Pro" w:hAnsi="Source Sans Pro"/>
                <w:b/>
                <w:bCs/>
                <w:color w:val="000000"/>
                <w:kern w:val="0"/>
                <w:lang w:eastAsia="es-ES"/>
              </w:rPr>
              <w:t>VALOR AÑADIDO DE LA OPERACIÓN E IMPACTO ESPERADO</w:t>
            </w:r>
            <w:r>
              <w:rPr>
                <w:rFonts w:ascii="Source Sans Pro" w:hAnsi="Source Sans Pro"/>
                <w:color w:val="000000"/>
                <w:kern w:val="0"/>
                <w:lang w:eastAsia="es-ES"/>
              </w:rPr>
              <w:t xml:space="preserve"> (2.4)</w:t>
            </w:r>
            <w:r>
              <w:rPr>
                <w:rFonts w:ascii="Source Sans Pro" w:hAnsi="Source Sans Pro"/>
                <w:b/>
                <w:bCs/>
                <w:color w:val="000000"/>
                <w:kern w:val="0"/>
                <w:lang w:eastAsia="es-ES"/>
              </w:rPr>
              <w:t xml:space="preserve">: </w:t>
            </w:r>
            <w:r>
              <w:rPr>
                <w:rFonts w:ascii="Source Sans Pro" w:hAnsi="Source Sans Pro"/>
                <w:color w:val="000000"/>
                <w:kern w:val="0"/>
                <w:sz w:val="16"/>
                <w:szCs w:val="16"/>
                <w:lang w:eastAsia="es-ES"/>
              </w:rPr>
              <w:t>(No dejar sin cumplimentar. Información necesaria y relevante)</w:t>
            </w:r>
          </w:p>
          <w:sdt>
            <w:sdtPr>
              <w:rPr>
                <w:rFonts w:ascii="Source Sans Pro" w:hAnsi="Source Sans Pro"/>
                <w:b/>
                <w:bCs/>
                <w:color w:val="000000"/>
                <w:kern w:val="0"/>
                <w:lang w:eastAsia="es-ES"/>
              </w:rPr>
              <w:id w:val="1674371652"/>
              <w:placeholder>
                <w:docPart w:val="DefaultPlaceholder_1082065158"/>
              </w:placeholder>
              <w:showingPlcHdr/>
            </w:sdtPr>
            <w:sdtEndPr>
              <w:rPr>
                <w:b w:val="0"/>
              </w:rPr>
            </w:sdtEndPr>
            <w:sdtContent>
              <w:p w:rsidR="00C11D1A" w:rsidRPr="006C6415" w:rsidRDefault="0077211E">
                <w:pPr>
                  <w:pStyle w:val="TableContents"/>
                  <w:spacing w:before="28" w:after="28"/>
                  <w:jc w:val="both"/>
                  <w:rPr>
                    <w:rFonts w:ascii="Source Sans Pro" w:hAnsi="Source Sans Pro"/>
                    <w:bCs/>
                    <w:color w:val="000000"/>
                    <w:kern w:val="0"/>
                    <w:lang w:eastAsia="es-ES"/>
                  </w:rPr>
                </w:pPr>
                <w:r w:rsidRPr="002811E0">
                  <w:rPr>
                    <w:rStyle w:val="Textodelmarcadordeposicin"/>
                  </w:rPr>
                  <w:t>Haga clic aquí para escribir texto.</w:t>
                </w:r>
              </w:p>
            </w:sdtContent>
          </w:sdt>
          <w:p w:rsidR="00C11D1A" w:rsidRDefault="00C11D1A">
            <w:pPr>
              <w:pStyle w:val="TableContents"/>
              <w:spacing w:before="28" w:after="28"/>
              <w:jc w:val="both"/>
              <w:rPr>
                <w:rFonts w:ascii="Source Sans Pro" w:hAnsi="Source Sans Pro"/>
                <w:b/>
                <w:bCs/>
                <w:color w:val="000000"/>
                <w:kern w:val="0"/>
                <w:lang w:eastAsia="es-ES"/>
              </w:rPr>
            </w:pPr>
          </w:p>
          <w:p w:rsidR="00C11D1A" w:rsidRDefault="00C11D1A">
            <w:pPr>
              <w:pStyle w:val="TableContents"/>
              <w:spacing w:before="28" w:after="28"/>
              <w:jc w:val="both"/>
              <w:rPr>
                <w:rFonts w:ascii="Source Sans Pro" w:hAnsi="Source Sans Pro"/>
                <w:b/>
                <w:bCs/>
                <w:color w:val="000000"/>
                <w:kern w:val="0"/>
                <w:lang w:eastAsia="es-ES"/>
              </w:rPr>
            </w:pPr>
          </w:p>
          <w:p w:rsidR="00C11D1A" w:rsidRDefault="00C11D1A">
            <w:pPr>
              <w:pStyle w:val="TableContents"/>
              <w:spacing w:before="28" w:after="28"/>
              <w:jc w:val="both"/>
              <w:rPr>
                <w:rFonts w:ascii="Source Sans Pro" w:hAnsi="Source Sans Pro"/>
                <w:b/>
                <w:bCs/>
                <w:color w:val="000000"/>
                <w:kern w:val="0"/>
                <w:lang w:eastAsia="es-ES"/>
              </w:rPr>
            </w:pPr>
          </w:p>
          <w:p w:rsidR="00C11D1A" w:rsidRDefault="00C11D1A">
            <w:pPr>
              <w:pStyle w:val="TableContents"/>
              <w:spacing w:before="28" w:after="28"/>
              <w:jc w:val="both"/>
              <w:rPr>
                <w:rFonts w:ascii="Source Sans Pro" w:hAnsi="Source Sans Pro"/>
                <w:b/>
                <w:bCs/>
                <w:color w:val="000000"/>
                <w:kern w:val="0"/>
                <w:lang w:eastAsia="es-ES"/>
              </w:rPr>
            </w:pPr>
          </w:p>
          <w:p w:rsidR="00C11D1A" w:rsidRDefault="00C11D1A">
            <w:pPr>
              <w:pStyle w:val="TableContents"/>
              <w:spacing w:before="28" w:after="28"/>
              <w:jc w:val="both"/>
              <w:rPr>
                <w:rFonts w:ascii="Source Sans Pro" w:hAnsi="Source Sans Pro"/>
                <w:b/>
                <w:bCs/>
                <w:color w:val="000000"/>
                <w:kern w:val="0"/>
                <w:lang w:eastAsia="es-ES"/>
              </w:rPr>
            </w:pPr>
          </w:p>
        </w:tc>
      </w:tr>
      <w:tr w:rsidR="00C11D1A">
        <w:tc>
          <w:tcPr>
            <w:tcW w:w="9921" w:type="dxa"/>
            <w:gridSpan w:val="2"/>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C11D1A" w:rsidRDefault="00EE2503">
            <w:pPr>
              <w:pStyle w:val="TableContents"/>
              <w:spacing w:before="28" w:after="28"/>
              <w:jc w:val="both"/>
            </w:pPr>
            <w:r>
              <w:rPr>
                <w:rFonts w:ascii="Source Sans Pro" w:hAnsi="Source Sans Pro"/>
                <w:b/>
                <w:bCs/>
                <w:kern w:val="0"/>
                <w:lang w:eastAsia="es-ES"/>
              </w:rPr>
              <w:lastRenderedPageBreak/>
              <w:t xml:space="preserve">IMPACTO AMBIENTAL PREVISTO </w:t>
            </w:r>
            <w:r>
              <w:rPr>
                <w:rFonts w:ascii="Source Sans Pro" w:hAnsi="Source Sans Pro"/>
                <w:kern w:val="0"/>
                <w:lang w:eastAsia="es-ES"/>
              </w:rPr>
              <w:t>(2.5)</w:t>
            </w:r>
            <w:r>
              <w:rPr>
                <w:rFonts w:ascii="Source Sans Pro" w:hAnsi="Source Sans Pro"/>
                <w:b/>
                <w:bCs/>
                <w:kern w:val="0"/>
                <w:lang w:eastAsia="es-ES"/>
              </w:rPr>
              <w:t xml:space="preserve">: </w:t>
            </w:r>
            <w:r>
              <w:rPr>
                <w:rFonts w:ascii="Source Sans Pro" w:hAnsi="Source Sans Pro"/>
                <w:kern w:val="0"/>
                <w:sz w:val="16"/>
                <w:szCs w:val="16"/>
                <w:lang w:eastAsia="es-ES"/>
              </w:rPr>
              <w:t>(Consulte con el  personal técnico correspondiente)</w:t>
            </w:r>
          </w:p>
          <w:p w:rsidR="00C11D1A" w:rsidRPr="006C6415" w:rsidRDefault="00C11D1A">
            <w:pPr>
              <w:pStyle w:val="TableContents"/>
              <w:spacing w:before="28" w:after="28"/>
              <w:jc w:val="both"/>
              <w:rPr>
                <w:rFonts w:ascii="Source Sans Pro" w:hAnsi="Source Sans Pro"/>
                <w:bCs/>
                <w:kern w:val="0"/>
                <w:lang w:eastAsia="es-ES"/>
              </w:rPr>
            </w:pPr>
          </w:p>
          <w:p w:rsidR="00C11D1A" w:rsidRPr="006C6415" w:rsidRDefault="00EE2503">
            <w:pPr>
              <w:pStyle w:val="TableContents"/>
              <w:spacing w:before="28" w:after="28"/>
              <w:jc w:val="both"/>
            </w:pPr>
            <w:r>
              <w:rPr>
                <w:rFonts w:ascii="Source Sans Pro" w:hAnsi="Source Sans Pro"/>
                <w:b/>
                <w:bCs/>
                <w:kern w:val="0"/>
                <w:lang w:eastAsia="es-ES"/>
              </w:rPr>
              <w:t>Permisos y autorizaciones ambientales requeridas:</w:t>
            </w:r>
            <w:r>
              <w:rPr>
                <w:rFonts w:ascii="Source Sans Pro" w:hAnsi="Source Sans Pro"/>
                <w:kern w:val="0"/>
                <w:lang w:eastAsia="es-ES"/>
              </w:rPr>
              <w:t xml:space="preserve"> </w:t>
            </w:r>
            <w:r>
              <w:rPr>
                <w:rFonts w:ascii="Source Sans Pro" w:hAnsi="Source Sans Pro"/>
                <w:kern w:val="0"/>
                <w:sz w:val="16"/>
                <w:szCs w:val="16"/>
                <w:lang w:eastAsia="es-ES"/>
              </w:rPr>
              <w:t>(Consulte con el personal técnico correspondiente)(No dejar sin cumplime</w:t>
            </w:r>
            <w:r w:rsidRPr="006C6415">
              <w:rPr>
                <w:rFonts w:ascii="Source Sans Pro" w:hAnsi="Source Sans Pro"/>
                <w:kern w:val="0"/>
                <w:sz w:val="16"/>
                <w:szCs w:val="16"/>
                <w:lang w:eastAsia="es-ES"/>
              </w:rPr>
              <w:t>ntar)</w:t>
            </w:r>
          </w:p>
          <w:sdt>
            <w:sdtPr>
              <w:rPr>
                <w:rFonts w:ascii="Source Sans Pro" w:hAnsi="Source Sans Pro"/>
                <w:color w:val="000000"/>
                <w:kern w:val="0"/>
                <w:shd w:val="clear" w:color="auto" w:fill="81D41A"/>
                <w:lang w:eastAsia="es-ES"/>
              </w:rPr>
              <w:id w:val="1557049904"/>
              <w:placeholder>
                <w:docPart w:val="DefaultPlaceholder_1082065158"/>
              </w:placeholder>
              <w:showingPlcHdr/>
            </w:sdtPr>
            <w:sdtEndPr/>
            <w:sdtContent>
              <w:p w:rsidR="00C11D1A" w:rsidRPr="006C6415" w:rsidRDefault="0077211E">
                <w:pPr>
                  <w:pStyle w:val="TableContents"/>
                  <w:numPr>
                    <w:ilvl w:val="0"/>
                    <w:numId w:val="29"/>
                  </w:numPr>
                  <w:spacing w:before="28" w:after="28"/>
                  <w:jc w:val="both"/>
                  <w:rPr>
                    <w:rFonts w:ascii="Source Sans Pro" w:hAnsi="Source Sans Pro"/>
                    <w:color w:val="000000"/>
                    <w:kern w:val="0"/>
                    <w:shd w:val="clear" w:color="auto" w:fill="81D41A"/>
                    <w:lang w:eastAsia="es-ES"/>
                  </w:rPr>
                </w:pPr>
                <w:r w:rsidRPr="002811E0">
                  <w:rPr>
                    <w:rStyle w:val="Textodelmarcadordeposicin"/>
                  </w:rPr>
                  <w:t>Haga clic aquí para escribir texto.</w:t>
                </w:r>
              </w:p>
            </w:sdtContent>
          </w:sdt>
          <w:sdt>
            <w:sdtPr>
              <w:rPr>
                <w:rFonts w:ascii="Source Sans Pro" w:hAnsi="Source Sans Pro"/>
                <w:b/>
                <w:bCs/>
                <w:color w:val="000000"/>
                <w:kern w:val="0"/>
                <w:shd w:val="clear" w:color="auto" w:fill="81D41A"/>
                <w:lang w:eastAsia="es-ES"/>
              </w:rPr>
              <w:id w:val="838281738"/>
              <w:placeholder>
                <w:docPart w:val="DefaultPlaceholder_1082065158"/>
              </w:placeholder>
              <w:showingPlcHdr/>
            </w:sdtPr>
            <w:sdtEndPr>
              <w:rPr>
                <w:b w:val="0"/>
              </w:rPr>
            </w:sdtEndPr>
            <w:sdtContent>
              <w:p w:rsidR="00C11D1A" w:rsidRPr="006C6415" w:rsidRDefault="0077211E">
                <w:pPr>
                  <w:pStyle w:val="TableContents"/>
                  <w:numPr>
                    <w:ilvl w:val="0"/>
                    <w:numId w:val="29"/>
                  </w:numPr>
                  <w:spacing w:before="28" w:after="28"/>
                  <w:jc w:val="both"/>
                  <w:rPr>
                    <w:rFonts w:ascii="Source Sans Pro" w:hAnsi="Source Sans Pro"/>
                    <w:bCs/>
                    <w:color w:val="000000"/>
                    <w:kern w:val="0"/>
                    <w:shd w:val="clear" w:color="auto" w:fill="81D41A"/>
                    <w:lang w:eastAsia="es-ES"/>
                  </w:rPr>
                </w:pPr>
                <w:r w:rsidRPr="002811E0">
                  <w:rPr>
                    <w:rStyle w:val="Textodelmarcadordeposicin"/>
                  </w:rPr>
                  <w:t>Haga clic aquí para escribir texto.</w:t>
                </w:r>
              </w:p>
            </w:sdtContent>
          </w:sdt>
          <w:p w:rsidR="00C11D1A" w:rsidRDefault="00C11D1A">
            <w:pPr>
              <w:pStyle w:val="TableContents"/>
              <w:spacing w:before="28" w:after="28"/>
              <w:jc w:val="both"/>
              <w:rPr>
                <w:rFonts w:ascii="Source Sans Pro" w:hAnsi="Source Sans Pro"/>
                <w:b/>
                <w:bCs/>
                <w:kern w:val="0"/>
                <w:shd w:val="clear" w:color="auto" w:fill="81D41A"/>
                <w:lang w:eastAsia="es-ES"/>
              </w:rPr>
            </w:pPr>
          </w:p>
          <w:p w:rsidR="00C11D1A" w:rsidRDefault="00EE2503">
            <w:pPr>
              <w:pStyle w:val="TableContents"/>
              <w:spacing w:before="28" w:after="28"/>
              <w:jc w:val="both"/>
            </w:pPr>
            <w:r w:rsidRPr="00633E52">
              <w:rPr>
                <w:noProof/>
                <w:sz w:val="28"/>
                <w:lang w:eastAsia="es-ES"/>
              </w:rPr>
              <mc:AlternateContent>
                <mc:Choice Requires="wps">
                  <w:drawing>
                    <wp:anchor distT="0" distB="0" distL="114300" distR="114300" simplePos="0" relativeHeight="26" behindDoc="0" locked="0" layoutInCell="1" allowOverlap="1" wp14:anchorId="724704D7" wp14:editId="29919C5A">
                      <wp:simplePos x="0" y="0"/>
                      <wp:positionH relativeFrom="column">
                        <wp:posOffset>9758160</wp:posOffset>
                      </wp:positionH>
                      <wp:positionV relativeFrom="paragraph">
                        <wp:posOffset>21600</wp:posOffset>
                      </wp:positionV>
                      <wp:extent cx="82080" cy="103320"/>
                      <wp:effectExtent l="0" t="0" r="13170" b="10980"/>
                      <wp:wrapNone/>
                      <wp:docPr id="5" name="Forma3"/>
                      <wp:cNvGraphicFramePr/>
                      <a:graphic xmlns:a="http://schemas.openxmlformats.org/drawingml/2006/main">
                        <a:graphicData uri="http://schemas.microsoft.com/office/word/2010/wordprocessingShape">
                          <wps:wsp>
                            <wps:cNvSpPr/>
                            <wps:spPr>
                              <a:xfrm>
                                <a:off x="0" y="0"/>
                                <a:ext cx="82080" cy="103320"/>
                              </a:xfrm>
                              <a:custGeom>
                                <a:avLst/>
                                <a:gdLst>
                                  <a:gd name="f0" fmla="val w"/>
                                  <a:gd name="f1" fmla="val h"/>
                                  <a:gd name="f2" fmla="val 0"/>
                                  <a:gd name="f3" fmla="val 21600"/>
                                  <a:gd name="f4" fmla="*/ f0 1 21600"/>
                                  <a:gd name="f5" fmla="*/ f1 1 21600"/>
                                  <a:gd name="f6" fmla="+- f3 0 f2"/>
                                  <a:gd name="f7" fmla="*/ f6 1 21600"/>
                                  <a:gd name="f8" fmla="*/ f2 1 f7"/>
                                  <a:gd name="f9" fmla="*/ f3 1 f7"/>
                                  <a:gd name="f10" fmla="*/ f8 f4 1"/>
                                  <a:gd name="f11" fmla="*/ f9 f4 1"/>
                                  <a:gd name="f12" fmla="*/ f9 f5 1"/>
                                  <a:gd name="f13" fmla="*/ f8 f5 1"/>
                                </a:gdLst>
                                <a:ahLst/>
                                <a:cxnLst>
                                  <a:cxn ang="3cd4">
                                    <a:pos x="hc" y="t"/>
                                  </a:cxn>
                                  <a:cxn ang="0">
                                    <a:pos x="r" y="vc"/>
                                  </a:cxn>
                                  <a:cxn ang="cd4">
                                    <a:pos x="hc" y="b"/>
                                  </a:cxn>
                                  <a:cxn ang="cd2">
                                    <a:pos x="l" y="vc"/>
                                  </a:cxn>
                                </a:cxnLst>
                                <a:rect l="f10" t="f13" r="f11" b="f12"/>
                                <a:pathLst>
                                  <a:path w="21600" h="21600">
                                    <a:moveTo>
                                      <a:pt x="f2" y="f2"/>
                                    </a:moveTo>
                                    <a:lnTo>
                                      <a:pt x="f3" y="f2"/>
                                    </a:lnTo>
                                    <a:lnTo>
                                      <a:pt x="f3" y="f3"/>
                                    </a:lnTo>
                                    <a:lnTo>
                                      <a:pt x="f2" y="f3"/>
                                    </a:lnTo>
                                    <a:lnTo>
                                      <a:pt x="f2" y="f2"/>
                                    </a:lnTo>
                                    <a:close/>
                                  </a:path>
                                </a:pathLst>
                              </a:custGeom>
                              <a:solidFill>
                                <a:srgbClr val="99CCFF"/>
                              </a:solidFill>
                              <a:ln w="12600">
                                <a:solidFill>
                                  <a:srgbClr val="000000"/>
                                </a:solidFill>
                                <a:prstDash val="solid"/>
                                <a:miter/>
                              </a:ln>
                            </wps:spPr>
                            <wps:txbx>
                              <w:txbxContent>
                                <w:p w:rsidR="00394800" w:rsidRDefault="00394800"/>
                              </w:txbxContent>
                            </wps:txbx>
                            <wps:bodyPr vert="horz" wrap="none" lIns="0" tIns="0" rIns="0" bIns="0" anchor="ctr" anchorCtr="0" compatLnSpc="0"/>
                          </wps:wsp>
                        </a:graphicData>
                      </a:graphic>
                    </wp:anchor>
                  </w:drawing>
                </mc:Choice>
                <mc:Fallback>
                  <w:pict>
                    <v:shape id="_x0000_s1027" style="position:absolute;left:0;text-align:left;margin-left:768.35pt;margin-top:1.7pt;width:6.45pt;height:8.15pt;z-index:26;visibility:visible;mso-wrap-style:non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" adj="-11796480,,5400" path="m,l21600,r,21600l,21600,,xe" fillcolor="#9cf" strokeweight=".35mm">
                      <v:stroke joinstyle="miter"/>
                      <v:formulas/>
                      <v:path arrowok="t" o:connecttype="custom" o:connectlocs="41040,0;82080,51660;41040,103320;0,51660" o:connectangles="270,0,90,180" textboxrect="0,0,21600,21600"/>
                      <v:textbox inset="0,0,0,0">
                        <w:txbxContent>
                          <w:p w:rsidR="00394800" w:rsidRDefault="00394800"/>
                        </w:txbxContent>
                      </v:textbox>
                    </v:shape>
                  </w:pict>
                </mc:Fallback>
              </mc:AlternateContent>
            </w:r>
            <w:sdt>
              <w:sdtPr>
                <w:rPr>
                  <w:rFonts w:ascii="Source Sans Pro" w:hAnsi="Source Sans Pro"/>
                  <w:kern w:val="0"/>
                  <w:sz w:val="24"/>
                  <w:szCs w:val="24"/>
                  <w:lang w:eastAsia="es-ES"/>
                </w:rPr>
                <w:id w:val="-1751346827"/>
                <w14:checkbox>
                  <w14:checked w14:val="0"/>
                  <w14:checkedState w14:val="2612" w14:font="MS Gothic"/>
                  <w14:uncheckedState w14:val="2610" w14:font="MS Gothic"/>
                </w14:checkbox>
              </w:sdtPr>
              <w:sdtEndPr/>
              <w:sdtContent>
                <w:r w:rsidR="00633E52">
                  <w:rPr>
                    <w:rFonts w:ascii="MS Gothic" w:eastAsia="MS Gothic" w:hAnsi="MS Gothic" w:hint="eastAsia"/>
                    <w:kern w:val="0"/>
                    <w:sz w:val="24"/>
                    <w:szCs w:val="24"/>
                    <w:lang w:eastAsia="es-ES"/>
                  </w:rPr>
                  <w:t>☐</w:t>
                </w:r>
              </w:sdtContent>
            </w:sdt>
            <w:r>
              <w:rPr>
                <w:rFonts w:ascii="Source Sans Pro" w:hAnsi="Source Sans Pro"/>
                <w:kern w:val="0"/>
                <w:sz w:val="16"/>
                <w:szCs w:val="16"/>
                <w:lang w:eastAsia="es-ES"/>
              </w:rPr>
              <w:t xml:space="preserve"> No aplica</w:t>
            </w:r>
          </w:p>
        </w:tc>
      </w:tr>
      <w:tr w:rsidR="00C11D1A">
        <w:tc>
          <w:tcPr>
            <w:tcW w:w="9921" w:type="dxa"/>
            <w:gridSpan w:val="2"/>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C11D1A" w:rsidRDefault="009C507F">
            <w:pPr>
              <w:pStyle w:val="TableContents"/>
              <w:spacing w:before="28" w:after="28"/>
              <w:jc w:val="both"/>
            </w:pPr>
            <w:r>
              <w:rPr>
                <w:rFonts w:ascii="Source Sans Pro" w:hAnsi="Source Sans Pro"/>
                <w:b/>
                <w:bCs/>
                <w:kern w:val="0"/>
                <w:lang w:eastAsia="es-ES"/>
              </w:rPr>
              <w:t>CREACIÓN DE EMPLEO PREVISTO</w:t>
            </w:r>
            <w:r w:rsidR="00EE2503">
              <w:rPr>
                <w:rFonts w:ascii="Source Sans Pro" w:hAnsi="Source Sans Pro"/>
                <w:b/>
                <w:bCs/>
                <w:kern w:val="0"/>
                <w:lang w:eastAsia="es-ES"/>
              </w:rPr>
              <w:t xml:space="preserve"> </w:t>
            </w:r>
            <w:r w:rsidR="00EE2503">
              <w:rPr>
                <w:rFonts w:ascii="Source Sans Pro" w:hAnsi="Source Sans Pro"/>
                <w:kern w:val="0"/>
                <w:lang w:eastAsia="es-ES"/>
              </w:rPr>
              <w:t>(2.6)</w:t>
            </w:r>
            <w:r w:rsidR="00EE2503">
              <w:rPr>
                <w:rFonts w:ascii="Source Sans Pro" w:hAnsi="Source Sans Pro"/>
                <w:b/>
                <w:bCs/>
                <w:kern w:val="0"/>
                <w:lang w:eastAsia="es-ES"/>
              </w:rPr>
              <w:t xml:space="preserve">: </w:t>
            </w:r>
            <w:r w:rsidR="00EE2503">
              <w:rPr>
                <w:rFonts w:ascii="Source Sans Pro" w:hAnsi="Source Sans Pro"/>
                <w:kern w:val="0"/>
                <w:sz w:val="16"/>
                <w:szCs w:val="16"/>
                <w:lang w:eastAsia="es-ES"/>
              </w:rPr>
              <w:t>(Son los que se crean gracias a la operación para la que se solicita ayuda)</w:t>
            </w:r>
          </w:p>
          <w:p w:rsidR="00C11D1A" w:rsidRDefault="00C11D1A">
            <w:pPr>
              <w:pStyle w:val="TableContents"/>
              <w:spacing w:before="28" w:after="28"/>
              <w:jc w:val="both"/>
              <w:rPr>
                <w:rFonts w:ascii="Source Sans Pro" w:hAnsi="Source Sans Pro"/>
                <w:b/>
                <w:bCs/>
                <w:kern w:val="0"/>
                <w:lang w:eastAsia="es-ES"/>
              </w:rPr>
            </w:pPr>
          </w:p>
          <w:tbl>
            <w:tblPr>
              <w:tblW w:w="9831" w:type="dxa"/>
              <w:tblLayout w:type="fixed"/>
              <w:tblCellMar>
                <w:left w:w="10" w:type="dxa"/>
                <w:right w:w="10" w:type="dxa"/>
              </w:tblCellMar>
              <w:tblLook w:val="04A0" w:firstRow="1" w:lastRow="0" w:firstColumn="1" w:lastColumn="0" w:noHBand="0" w:noVBand="1"/>
            </w:tblPr>
            <w:tblGrid>
              <w:gridCol w:w="2273"/>
              <w:gridCol w:w="4950"/>
              <w:gridCol w:w="2608"/>
            </w:tblGrid>
            <w:tr w:rsidR="00C11D1A">
              <w:tc>
                <w:tcPr>
                  <w:tcW w:w="2273" w:type="dxa"/>
                  <w:tcBorders>
                    <w:top w:val="single" w:sz="2" w:space="0" w:color="FFFFFF"/>
                    <w:left w:val="single" w:sz="2" w:space="0" w:color="FFFFFF"/>
                    <w:bottom w:val="single" w:sz="2" w:space="0" w:color="FFFFFF"/>
                  </w:tcBorders>
                  <w:tcMar>
                    <w:top w:w="55" w:type="dxa"/>
                    <w:left w:w="55" w:type="dxa"/>
                    <w:bottom w:w="55" w:type="dxa"/>
                    <w:right w:w="55" w:type="dxa"/>
                  </w:tcMar>
                </w:tcPr>
                <w:p w:rsidR="00C11D1A" w:rsidRDefault="00C11D1A">
                  <w:pPr>
                    <w:pStyle w:val="TableContents"/>
                    <w:jc w:val="both"/>
                  </w:pPr>
                </w:p>
              </w:tc>
              <w:tc>
                <w:tcPr>
                  <w:tcW w:w="4950" w:type="dxa"/>
                  <w:tcBorders>
                    <w:top w:val="single" w:sz="2" w:space="0" w:color="FFFFFF"/>
                    <w:left w:val="single" w:sz="2" w:space="0" w:color="FFFFFF"/>
                    <w:bottom w:val="single" w:sz="2" w:space="0" w:color="FFFFFF"/>
                  </w:tcBorders>
                  <w:tcMar>
                    <w:top w:w="55" w:type="dxa"/>
                    <w:left w:w="55" w:type="dxa"/>
                    <w:bottom w:w="55" w:type="dxa"/>
                    <w:right w:w="55" w:type="dxa"/>
                  </w:tcMar>
                </w:tcPr>
                <w:tbl>
                  <w:tblPr>
                    <w:tblW w:w="4760" w:type="dxa"/>
                    <w:tblLayout w:type="fixed"/>
                    <w:tblCellMar>
                      <w:left w:w="10" w:type="dxa"/>
                      <w:right w:w="10" w:type="dxa"/>
                    </w:tblCellMar>
                    <w:tblLook w:val="04A0" w:firstRow="1" w:lastRow="0" w:firstColumn="1" w:lastColumn="0" w:noHBand="0" w:noVBand="1"/>
                  </w:tblPr>
                  <w:tblGrid>
                    <w:gridCol w:w="1613"/>
                    <w:gridCol w:w="1049"/>
                    <w:gridCol w:w="1049"/>
                    <w:gridCol w:w="1049"/>
                  </w:tblGrid>
                  <w:tr w:rsidR="00C11D1A">
                    <w:tc>
                      <w:tcPr>
                        <w:tcW w:w="1613" w:type="dxa"/>
                        <w:tcBorders>
                          <w:top w:val="single" w:sz="2" w:space="0" w:color="FFFFFF"/>
                          <w:left w:val="single" w:sz="2" w:space="0" w:color="FFFFFF"/>
                          <w:bottom w:val="single" w:sz="2" w:space="0" w:color="000000"/>
                          <w:right w:val="single" w:sz="4" w:space="0" w:color="000000"/>
                        </w:tcBorders>
                        <w:tcMar>
                          <w:top w:w="55" w:type="dxa"/>
                          <w:left w:w="55" w:type="dxa"/>
                          <w:bottom w:w="55" w:type="dxa"/>
                          <w:right w:w="55" w:type="dxa"/>
                        </w:tcMar>
                        <w:vAlign w:val="center"/>
                      </w:tcPr>
                      <w:p w:rsidR="00C11D1A" w:rsidRDefault="00C11D1A">
                        <w:pPr>
                          <w:pStyle w:val="TableContents"/>
                          <w:jc w:val="both"/>
                          <w:rPr>
                            <w:rFonts w:ascii="Source Sans Pro" w:hAnsi="Source Sans Pro"/>
                            <w:sz w:val="16"/>
                            <w:szCs w:val="16"/>
                          </w:rPr>
                        </w:pPr>
                      </w:p>
                    </w:tc>
                    <w:tc>
                      <w:tcPr>
                        <w:tcW w:w="1049" w:type="dxa"/>
                        <w:tcBorders>
                          <w:top w:val="single" w:sz="4" w:space="0" w:color="000000"/>
                          <w:left w:val="single" w:sz="4" w:space="0" w:color="000000"/>
                          <w:bottom w:val="single" w:sz="4" w:space="0" w:color="000000"/>
                          <w:right w:val="single" w:sz="4" w:space="0" w:color="000000"/>
                        </w:tcBorders>
                        <w:shd w:val="clear" w:color="auto" w:fill="EEEEEE"/>
                        <w:tcMar>
                          <w:top w:w="55" w:type="dxa"/>
                          <w:left w:w="55" w:type="dxa"/>
                          <w:bottom w:w="55" w:type="dxa"/>
                          <w:right w:w="55" w:type="dxa"/>
                        </w:tcMar>
                        <w:vAlign w:val="center"/>
                      </w:tcPr>
                      <w:p w:rsidR="00C11D1A" w:rsidRDefault="00EE2503">
                        <w:pPr>
                          <w:pStyle w:val="TableContents"/>
                          <w:jc w:val="center"/>
                          <w:rPr>
                            <w:rFonts w:ascii="Source Sans Pro" w:hAnsi="Source Sans Pro"/>
                            <w:b/>
                            <w:bCs/>
                            <w:sz w:val="16"/>
                            <w:szCs w:val="16"/>
                          </w:rPr>
                        </w:pPr>
                        <w:r>
                          <w:rPr>
                            <w:rFonts w:ascii="Source Sans Pro" w:hAnsi="Source Sans Pro"/>
                            <w:b/>
                            <w:bCs/>
                            <w:sz w:val="16"/>
                            <w:szCs w:val="16"/>
                          </w:rPr>
                          <w:t>Temporal de duración determinada</w:t>
                        </w:r>
                      </w:p>
                    </w:tc>
                    <w:tc>
                      <w:tcPr>
                        <w:tcW w:w="1049" w:type="dxa"/>
                        <w:tcBorders>
                          <w:top w:val="single" w:sz="4" w:space="0" w:color="000000"/>
                          <w:left w:val="single" w:sz="4" w:space="0" w:color="000000"/>
                          <w:bottom w:val="single" w:sz="4" w:space="0" w:color="000000"/>
                          <w:right w:val="single" w:sz="4" w:space="0" w:color="000000"/>
                        </w:tcBorders>
                        <w:shd w:val="clear" w:color="auto" w:fill="EEEEEE"/>
                        <w:tcMar>
                          <w:top w:w="55" w:type="dxa"/>
                          <w:left w:w="55" w:type="dxa"/>
                          <w:bottom w:w="55" w:type="dxa"/>
                          <w:right w:w="55" w:type="dxa"/>
                        </w:tcMar>
                        <w:vAlign w:val="center"/>
                      </w:tcPr>
                      <w:p w:rsidR="00C11D1A" w:rsidRDefault="00EE2503">
                        <w:pPr>
                          <w:pStyle w:val="TableContents"/>
                          <w:jc w:val="center"/>
                          <w:rPr>
                            <w:rFonts w:ascii="Source Sans Pro" w:hAnsi="Source Sans Pro"/>
                            <w:b/>
                            <w:bCs/>
                            <w:sz w:val="16"/>
                            <w:szCs w:val="16"/>
                          </w:rPr>
                        </w:pPr>
                        <w:r>
                          <w:rPr>
                            <w:rFonts w:ascii="Source Sans Pro" w:hAnsi="Source Sans Pro"/>
                            <w:b/>
                            <w:bCs/>
                            <w:sz w:val="16"/>
                            <w:szCs w:val="16"/>
                          </w:rPr>
                          <w:t>Indefinido</w:t>
                        </w:r>
                      </w:p>
                    </w:tc>
                    <w:tc>
                      <w:tcPr>
                        <w:tcW w:w="1049" w:type="dxa"/>
                        <w:tcBorders>
                          <w:top w:val="single" w:sz="4" w:space="0" w:color="000000"/>
                          <w:left w:val="single" w:sz="4" w:space="0" w:color="000000"/>
                          <w:bottom w:val="single" w:sz="4" w:space="0" w:color="000000"/>
                          <w:right w:val="single" w:sz="4" w:space="0" w:color="000000"/>
                        </w:tcBorders>
                        <w:shd w:val="clear" w:color="auto" w:fill="EEEEEE"/>
                        <w:tcMar>
                          <w:top w:w="55" w:type="dxa"/>
                          <w:left w:w="55" w:type="dxa"/>
                          <w:bottom w:w="55" w:type="dxa"/>
                          <w:right w:w="55" w:type="dxa"/>
                        </w:tcMar>
                        <w:vAlign w:val="center"/>
                      </w:tcPr>
                      <w:p w:rsidR="00C11D1A" w:rsidRDefault="00EE2503">
                        <w:pPr>
                          <w:pStyle w:val="TableContents"/>
                          <w:jc w:val="center"/>
                        </w:pPr>
                        <w:r>
                          <w:rPr>
                            <w:rFonts w:ascii="Source Sans Pro" w:hAnsi="Source Sans Pro"/>
                            <w:b/>
                            <w:bCs/>
                            <w:sz w:val="16"/>
                            <w:szCs w:val="16"/>
                          </w:rPr>
                          <w:t>Autoempleo</w:t>
                        </w:r>
                      </w:p>
                    </w:tc>
                  </w:tr>
                  <w:tr w:rsidR="00C11D1A">
                    <w:tc>
                      <w:tcPr>
                        <w:tcW w:w="1613" w:type="dxa"/>
                        <w:tcBorders>
                          <w:left w:val="single" w:sz="2" w:space="0" w:color="000000"/>
                          <w:bottom w:val="single" w:sz="2" w:space="0" w:color="000000"/>
                          <w:right w:val="single" w:sz="4" w:space="0" w:color="000000"/>
                        </w:tcBorders>
                        <w:shd w:val="clear" w:color="auto" w:fill="EEEEEE"/>
                        <w:tcMar>
                          <w:top w:w="55" w:type="dxa"/>
                          <w:left w:w="55" w:type="dxa"/>
                          <w:bottom w:w="55" w:type="dxa"/>
                          <w:right w:w="55" w:type="dxa"/>
                        </w:tcMar>
                        <w:vAlign w:val="center"/>
                      </w:tcPr>
                      <w:p w:rsidR="00C11D1A" w:rsidRDefault="00EE2503">
                        <w:pPr>
                          <w:pStyle w:val="TableContents"/>
                          <w:jc w:val="both"/>
                          <w:rPr>
                            <w:rFonts w:ascii="Source Sans Pro" w:hAnsi="Source Sans Pro"/>
                            <w:b/>
                            <w:bCs/>
                            <w:color w:val="000000"/>
                            <w:sz w:val="16"/>
                            <w:szCs w:val="16"/>
                          </w:rPr>
                        </w:pPr>
                        <w:r>
                          <w:rPr>
                            <w:rFonts w:ascii="Source Sans Pro" w:hAnsi="Source Sans Pro"/>
                            <w:b/>
                            <w:bCs/>
                            <w:color w:val="000000"/>
                            <w:sz w:val="16"/>
                            <w:szCs w:val="16"/>
                          </w:rPr>
                          <w:t>Hombre &lt; 35 años</w:t>
                        </w:r>
                      </w:p>
                    </w:tc>
                    <w:sdt>
                      <w:sdtPr>
                        <w:rPr>
                          <w:rFonts w:ascii="Source Sans Pro" w:hAnsi="Source Sans Pro"/>
                          <w:sz w:val="16"/>
                          <w:szCs w:val="16"/>
                        </w:rPr>
                        <w:id w:val="443503804"/>
                        <w:placeholder>
                          <w:docPart w:val="DefaultPlaceholder_1082065158"/>
                        </w:placeholder>
                      </w:sdtPr>
                      <w:sdtEndPr/>
                      <w:sdtContent>
                        <w:tc>
                          <w:tcPr>
                            <w:tcW w:w="104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tcPr>
                          <w:p w:rsidR="00C11D1A" w:rsidRDefault="006348C2" w:rsidP="006348C2">
                            <w:pPr>
                              <w:pStyle w:val="TableContents"/>
                              <w:jc w:val="center"/>
                              <w:rPr>
                                <w:rFonts w:ascii="Source Sans Pro" w:hAnsi="Source Sans Pro"/>
                                <w:sz w:val="16"/>
                                <w:szCs w:val="16"/>
                              </w:rPr>
                            </w:pPr>
                            <w:r>
                              <w:rPr>
                                <w:rFonts w:ascii="Source Sans Pro" w:hAnsi="Source Sans Pro"/>
                                <w:sz w:val="16"/>
                                <w:szCs w:val="16"/>
                              </w:rPr>
                              <w:t xml:space="preserve">       </w:t>
                            </w:r>
                            <w:r w:rsidR="0077211E">
                              <w:rPr>
                                <w:rFonts w:ascii="Source Sans Pro" w:hAnsi="Source Sans Pro"/>
                                <w:sz w:val="16"/>
                                <w:szCs w:val="16"/>
                              </w:rPr>
                              <w:t xml:space="preserve">      </w:t>
                            </w:r>
                            <w:r>
                              <w:rPr>
                                <w:rFonts w:ascii="Source Sans Pro" w:hAnsi="Source Sans Pro"/>
                                <w:sz w:val="16"/>
                                <w:szCs w:val="16"/>
                              </w:rPr>
                              <w:t xml:space="preserve">      </w:t>
                            </w:r>
                          </w:p>
                        </w:tc>
                      </w:sdtContent>
                    </w:sdt>
                    <w:sdt>
                      <w:sdtPr>
                        <w:rPr>
                          <w:rFonts w:ascii="Source Sans Pro" w:hAnsi="Source Sans Pro"/>
                          <w:sz w:val="16"/>
                          <w:szCs w:val="16"/>
                        </w:rPr>
                        <w:id w:val="1763949335"/>
                      </w:sdtPr>
                      <w:sdtEndPr/>
                      <w:sdtContent>
                        <w:tc>
                          <w:tcPr>
                            <w:tcW w:w="104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tcPr>
                          <w:p w:rsidR="00C11D1A" w:rsidRDefault="0077211E">
                            <w:pPr>
                              <w:pStyle w:val="TableContents"/>
                              <w:jc w:val="center"/>
                              <w:rPr>
                                <w:rFonts w:ascii="Source Sans Pro" w:hAnsi="Source Sans Pro"/>
                                <w:sz w:val="16"/>
                                <w:szCs w:val="16"/>
                              </w:rPr>
                            </w:pPr>
                            <w:r>
                              <w:rPr>
                                <w:rFonts w:ascii="Source Sans Pro" w:hAnsi="Source Sans Pro"/>
                                <w:sz w:val="16"/>
                                <w:szCs w:val="16"/>
                              </w:rPr>
                              <w:t xml:space="preserve">    </w:t>
                            </w:r>
                            <w:r w:rsidR="006348C2">
                              <w:rPr>
                                <w:rFonts w:ascii="Source Sans Pro" w:hAnsi="Source Sans Pro"/>
                                <w:sz w:val="16"/>
                                <w:szCs w:val="16"/>
                              </w:rPr>
                              <w:t xml:space="preserve">       </w:t>
                            </w:r>
                          </w:p>
                        </w:tc>
                      </w:sdtContent>
                    </w:sdt>
                    <w:sdt>
                      <w:sdtPr>
                        <w:rPr>
                          <w:rFonts w:ascii="Source Sans Pro" w:hAnsi="Source Sans Pro"/>
                          <w:sz w:val="16"/>
                          <w:szCs w:val="16"/>
                        </w:rPr>
                        <w:id w:val="1902016649"/>
                      </w:sdtPr>
                      <w:sdtEndPr/>
                      <w:sdtContent>
                        <w:tc>
                          <w:tcPr>
                            <w:tcW w:w="104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tcPr>
                          <w:p w:rsidR="00C11D1A" w:rsidRDefault="006348C2">
                            <w:pPr>
                              <w:pStyle w:val="TableContents"/>
                              <w:jc w:val="center"/>
                              <w:rPr>
                                <w:rFonts w:ascii="Source Sans Pro" w:hAnsi="Source Sans Pro"/>
                                <w:sz w:val="16"/>
                                <w:szCs w:val="16"/>
                              </w:rPr>
                            </w:pPr>
                            <w:r>
                              <w:rPr>
                                <w:rFonts w:ascii="Source Sans Pro" w:hAnsi="Source Sans Pro"/>
                                <w:sz w:val="16"/>
                                <w:szCs w:val="16"/>
                              </w:rPr>
                              <w:t xml:space="preserve">                </w:t>
                            </w:r>
                          </w:p>
                        </w:tc>
                      </w:sdtContent>
                    </w:sdt>
                  </w:tr>
                  <w:tr w:rsidR="006348C2" w:rsidTr="006C6415">
                    <w:tc>
                      <w:tcPr>
                        <w:tcW w:w="1613" w:type="dxa"/>
                        <w:tcBorders>
                          <w:left w:val="single" w:sz="2" w:space="0" w:color="000000"/>
                          <w:bottom w:val="single" w:sz="2" w:space="0" w:color="000000"/>
                          <w:right w:val="single" w:sz="4" w:space="0" w:color="000000"/>
                        </w:tcBorders>
                        <w:shd w:val="clear" w:color="auto" w:fill="EEEEEE"/>
                        <w:tcMar>
                          <w:top w:w="55" w:type="dxa"/>
                          <w:left w:w="55" w:type="dxa"/>
                          <w:bottom w:w="55" w:type="dxa"/>
                          <w:right w:w="55" w:type="dxa"/>
                        </w:tcMar>
                        <w:vAlign w:val="center"/>
                      </w:tcPr>
                      <w:p w:rsidR="006348C2" w:rsidRDefault="006348C2">
                        <w:pPr>
                          <w:pStyle w:val="TableContents"/>
                          <w:jc w:val="both"/>
                        </w:pPr>
                        <w:r>
                          <w:rPr>
                            <w:rFonts w:ascii="Source Sans Pro" w:hAnsi="Source Sans Pro"/>
                            <w:b/>
                            <w:bCs/>
                            <w:color w:val="000000"/>
                            <w:sz w:val="16"/>
                            <w:szCs w:val="16"/>
                          </w:rPr>
                          <w:t xml:space="preserve">Hombre </w:t>
                        </w:r>
                        <w:r>
                          <w:rPr>
                            <w:rFonts w:ascii="Source Sans Pro" w:eastAsia="Source Sans Pro" w:hAnsi="Source Sans Pro" w:cs="Source Sans Pro"/>
                            <w:b/>
                            <w:bCs/>
                            <w:color w:val="000000"/>
                            <w:sz w:val="16"/>
                            <w:szCs w:val="16"/>
                          </w:rPr>
                          <w:t>≥</w:t>
                        </w:r>
                        <w:r>
                          <w:rPr>
                            <w:rFonts w:ascii="Source Sans Pro" w:hAnsi="Source Sans Pro"/>
                            <w:b/>
                            <w:bCs/>
                            <w:color w:val="000000"/>
                            <w:sz w:val="16"/>
                            <w:szCs w:val="16"/>
                          </w:rPr>
                          <w:t xml:space="preserve"> 35 años</w:t>
                        </w:r>
                      </w:p>
                    </w:tc>
                    <w:sdt>
                      <w:sdtPr>
                        <w:rPr>
                          <w:rFonts w:ascii="Source Sans Pro" w:hAnsi="Source Sans Pro"/>
                          <w:sz w:val="16"/>
                          <w:szCs w:val="16"/>
                        </w:rPr>
                        <w:id w:val="1424223230"/>
                        <w:showingPlcHdr/>
                      </w:sdtPr>
                      <w:sdtEndPr/>
                      <w:sdtContent>
                        <w:tc>
                          <w:tcPr>
                            <w:tcW w:w="104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6348C2" w:rsidRDefault="0077211E" w:rsidP="0077211E">
                            <w:r>
                              <w:rPr>
                                <w:rFonts w:ascii="Source Sans Pro" w:hAnsi="Source Sans Pro"/>
                                <w:sz w:val="16"/>
                                <w:szCs w:val="16"/>
                              </w:rPr>
                              <w:t xml:space="preserve">     </w:t>
                            </w:r>
                          </w:p>
                        </w:tc>
                      </w:sdtContent>
                    </w:sdt>
                    <w:sdt>
                      <w:sdtPr>
                        <w:rPr>
                          <w:rFonts w:ascii="Source Sans Pro" w:hAnsi="Source Sans Pro"/>
                          <w:sz w:val="16"/>
                          <w:szCs w:val="16"/>
                        </w:rPr>
                        <w:id w:val="20605012"/>
                      </w:sdtPr>
                      <w:sdtEndPr/>
                      <w:sdtContent>
                        <w:tc>
                          <w:tcPr>
                            <w:tcW w:w="104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6348C2" w:rsidRDefault="006348C2" w:rsidP="0077211E">
                            <w:r w:rsidRPr="00EA288E">
                              <w:rPr>
                                <w:rFonts w:ascii="Source Sans Pro" w:hAnsi="Source Sans Pro"/>
                                <w:sz w:val="16"/>
                                <w:szCs w:val="16"/>
                              </w:rPr>
                              <w:t xml:space="preserve">           </w:t>
                            </w:r>
                          </w:p>
                        </w:tc>
                      </w:sdtContent>
                    </w:sdt>
                    <w:sdt>
                      <w:sdtPr>
                        <w:rPr>
                          <w:rFonts w:ascii="Source Sans Pro" w:hAnsi="Source Sans Pro"/>
                          <w:sz w:val="16"/>
                          <w:szCs w:val="16"/>
                        </w:rPr>
                        <w:id w:val="1149631687"/>
                        <w:showingPlcHdr/>
                      </w:sdtPr>
                      <w:sdtEndPr/>
                      <w:sdtContent>
                        <w:tc>
                          <w:tcPr>
                            <w:tcW w:w="104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6348C2" w:rsidRDefault="0077211E" w:rsidP="0077211E">
                            <w:r>
                              <w:rPr>
                                <w:rFonts w:ascii="Source Sans Pro" w:hAnsi="Source Sans Pro"/>
                                <w:sz w:val="16"/>
                                <w:szCs w:val="16"/>
                              </w:rPr>
                              <w:t xml:space="preserve">     </w:t>
                            </w:r>
                          </w:p>
                        </w:tc>
                      </w:sdtContent>
                    </w:sdt>
                  </w:tr>
                  <w:tr w:rsidR="006348C2" w:rsidTr="006C6415">
                    <w:tc>
                      <w:tcPr>
                        <w:tcW w:w="1613" w:type="dxa"/>
                        <w:tcBorders>
                          <w:left w:val="single" w:sz="2" w:space="0" w:color="000000"/>
                          <w:bottom w:val="single" w:sz="2" w:space="0" w:color="000000"/>
                          <w:right w:val="single" w:sz="4" w:space="0" w:color="000000"/>
                        </w:tcBorders>
                        <w:shd w:val="clear" w:color="auto" w:fill="EEEEEE"/>
                        <w:tcMar>
                          <w:top w:w="55" w:type="dxa"/>
                          <w:left w:w="55" w:type="dxa"/>
                          <w:bottom w:w="55" w:type="dxa"/>
                          <w:right w:w="55" w:type="dxa"/>
                        </w:tcMar>
                        <w:vAlign w:val="center"/>
                      </w:tcPr>
                      <w:p w:rsidR="006348C2" w:rsidRDefault="006348C2">
                        <w:pPr>
                          <w:pStyle w:val="TableContents"/>
                          <w:jc w:val="both"/>
                          <w:rPr>
                            <w:rFonts w:ascii="Source Sans Pro" w:hAnsi="Source Sans Pro"/>
                            <w:b/>
                            <w:bCs/>
                            <w:color w:val="000000"/>
                            <w:sz w:val="16"/>
                            <w:szCs w:val="16"/>
                          </w:rPr>
                        </w:pPr>
                        <w:r>
                          <w:rPr>
                            <w:rFonts w:ascii="Source Sans Pro" w:hAnsi="Source Sans Pro"/>
                            <w:b/>
                            <w:bCs/>
                            <w:color w:val="000000"/>
                            <w:sz w:val="16"/>
                            <w:szCs w:val="16"/>
                          </w:rPr>
                          <w:t>Mujer &lt; 35 años</w:t>
                        </w:r>
                      </w:p>
                    </w:tc>
                    <w:tc>
                      <w:tcPr>
                        <w:tcW w:w="104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6348C2" w:rsidRDefault="006348C2"/>
                    </w:tc>
                    <w:tc>
                      <w:tcPr>
                        <w:tcW w:w="104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6348C2" w:rsidRDefault="006348C2" w:rsidP="006C6415"/>
                    </w:tc>
                    <w:tc>
                      <w:tcPr>
                        <w:tcW w:w="104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6348C2" w:rsidRDefault="006348C2"/>
                    </w:tc>
                  </w:tr>
                  <w:tr w:rsidR="006348C2" w:rsidTr="006C6415">
                    <w:tc>
                      <w:tcPr>
                        <w:tcW w:w="1613" w:type="dxa"/>
                        <w:tcBorders>
                          <w:left w:val="single" w:sz="2" w:space="0" w:color="000000"/>
                          <w:bottom w:val="single" w:sz="2" w:space="0" w:color="000000"/>
                          <w:right w:val="single" w:sz="4" w:space="0" w:color="000000"/>
                        </w:tcBorders>
                        <w:shd w:val="clear" w:color="auto" w:fill="EEEEEE"/>
                        <w:tcMar>
                          <w:top w:w="55" w:type="dxa"/>
                          <w:left w:w="55" w:type="dxa"/>
                          <w:bottom w:w="55" w:type="dxa"/>
                          <w:right w:w="55" w:type="dxa"/>
                        </w:tcMar>
                        <w:vAlign w:val="center"/>
                      </w:tcPr>
                      <w:p w:rsidR="006348C2" w:rsidRDefault="006348C2">
                        <w:pPr>
                          <w:pStyle w:val="TableContents"/>
                          <w:jc w:val="both"/>
                        </w:pPr>
                        <w:r>
                          <w:rPr>
                            <w:rFonts w:ascii="Source Sans Pro" w:hAnsi="Source Sans Pro"/>
                            <w:b/>
                            <w:bCs/>
                            <w:color w:val="000000"/>
                            <w:sz w:val="16"/>
                            <w:szCs w:val="16"/>
                          </w:rPr>
                          <w:t xml:space="preserve">Mujer </w:t>
                        </w:r>
                        <w:r>
                          <w:rPr>
                            <w:rFonts w:ascii="Source Sans Pro" w:eastAsia="Source Sans Pro" w:hAnsi="Source Sans Pro" w:cs="Source Sans Pro"/>
                            <w:b/>
                            <w:bCs/>
                            <w:color w:val="000000"/>
                            <w:sz w:val="16"/>
                            <w:szCs w:val="16"/>
                          </w:rPr>
                          <w:t>≥</w:t>
                        </w:r>
                        <w:r>
                          <w:rPr>
                            <w:rFonts w:ascii="Source Sans Pro" w:hAnsi="Source Sans Pro"/>
                            <w:b/>
                            <w:bCs/>
                            <w:color w:val="000000"/>
                            <w:sz w:val="16"/>
                            <w:szCs w:val="16"/>
                          </w:rPr>
                          <w:t xml:space="preserve"> 35 años</w:t>
                        </w:r>
                      </w:p>
                    </w:tc>
                    <w:tc>
                      <w:tcPr>
                        <w:tcW w:w="104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6348C2" w:rsidRDefault="006348C2"/>
                    </w:tc>
                    <w:tc>
                      <w:tcPr>
                        <w:tcW w:w="104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6348C2" w:rsidRDefault="006348C2"/>
                    </w:tc>
                    <w:tc>
                      <w:tcPr>
                        <w:tcW w:w="104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6348C2" w:rsidRDefault="006348C2"/>
                    </w:tc>
                  </w:tr>
                  <w:tr w:rsidR="006348C2" w:rsidTr="006C6415">
                    <w:tc>
                      <w:tcPr>
                        <w:tcW w:w="1613" w:type="dxa"/>
                        <w:tcBorders>
                          <w:left w:val="single" w:sz="2" w:space="0" w:color="000000"/>
                          <w:bottom w:val="single" w:sz="2" w:space="0" w:color="000000"/>
                          <w:right w:val="single" w:sz="4" w:space="0" w:color="000000"/>
                        </w:tcBorders>
                        <w:shd w:val="clear" w:color="auto" w:fill="CCCCCC"/>
                        <w:tcMar>
                          <w:top w:w="55" w:type="dxa"/>
                          <w:left w:w="55" w:type="dxa"/>
                          <w:bottom w:w="55" w:type="dxa"/>
                          <w:right w:w="55" w:type="dxa"/>
                        </w:tcMar>
                        <w:vAlign w:val="center"/>
                      </w:tcPr>
                      <w:p w:rsidR="006348C2" w:rsidRDefault="006348C2">
                        <w:pPr>
                          <w:pStyle w:val="TableContents"/>
                          <w:jc w:val="both"/>
                          <w:rPr>
                            <w:rFonts w:ascii="Source Sans Pro" w:hAnsi="Source Sans Pro"/>
                            <w:b/>
                            <w:bCs/>
                            <w:sz w:val="16"/>
                            <w:szCs w:val="16"/>
                          </w:rPr>
                        </w:pPr>
                        <w:r>
                          <w:rPr>
                            <w:rFonts w:ascii="Source Sans Pro" w:hAnsi="Source Sans Pro"/>
                            <w:b/>
                            <w:bCs/>
                            <w:sz w:val="16"/>
                            <w:szCs w:val="16"/>
                          </w:rPr>
                          <w:t>Total</w:t>
                        </w:r>
                      </w:p>
                    </w:tc>
                    <w:tc>
                      <w:tcPr>
                        <w:tcW w:w="1049" w:type="dxa"/>
                        <w:tcBorders>
                          <w:top w:val="single" w:sz="4" w:space="0" w:color="000000"/>
                          <w:left w:val="single" w:sz="4" w:space="0" w:color="000000"/>
                          <w:bottom w:val="single" w:sz="4" w:space="0" w:color="000000"/>
                          <w:right w:val="single" w:sz="4" w:space="0" w:color="000000"/>
                        </w:tcBorders>
                        <w:shd w:val="clear" w:color="auto" w:fill="CCCCCC"/>
                        <w:tcMar>
                          <w:top w:w="55" w:type="dxa"/>
                          <w:left w:w="55" w:type="dxa"/>
                          <w:bottom w:w="55" w:type="dxa"/>
                          <w:right w:w="55" w:type="dxa"/>
                        </w:tcMar>
                      </w:tcPr>
                      <w:p w:rsidR="006348C2" w:rsidRDefault="006348C2"/>
                    </w:tc>
                    <w:tc>
                      <w:tcPr>
                        <w:tcW w:w="1049" w:type="dxa"/>
                        <w:tcBorders>
                          <w:top w:val="single" w:sz="4" w:space="0" w:color="000000"/>
                          <w:left w:val="single" w:sz="4" w:space="0" w:color="000000"/>
                          <w:bottom w:val="single" w:sz="4" w:space="0" w:color="000000"/>
                          <w:right w:val="single" w:sz="4" w:space="0" w:color="000000"/>
                        </w:tcBorders>
                        <w:shd w:val="clear" w:color="auto" w:fill="CCCCCC"/>
                        <w:tcMar>
                          <w:top w:w="55" w:type="dxa"/>
                          <w:left w:w="55" w:type="dxa"/>
                          <w:bottom w:w="55" w:type="dxa"/>
                          <w:right w:w="55" w:type="dxa"/>
                        </w:tcMar>
                      </w:tcPr>
                      <w:p w:rsidR="006348C2" w:rsidRDefault="006348C2"/>
                    </w:tc>
                    <w:tc>
                      <w:tcPr>
                        <w:tcW w:w="1049" w:type="dxa"/>
                        <w:tcBorders>
                          <w:top w:val="single" w:sz="4" w:space="0" w:color="000000"/>
                          <w:left w:val="single" w:sz="4" w:space="0" w:color="000000"/>
                          <w:bottom w:val="single" w:sz="4" w:space="0" w:color="000000"/>
                          <w:right w:val="single" w:sz="4" w:space="0" w:color="000000"/>
                        </w:tcBorders>
                        <w:shd w:val="clear" w:color="auto" w:fill="CCCCCC"/>
                        <w:tcMar>
                          <w:top w:w="55" w:type="dxa"/>
                          <w:left w:w="55" w:type="dxa"/>
                          <w:bottom w:w="55" w:type="dxa"/>
                          <w:right w:w="55" w:type="dxa"/>
                        </w:tcMar>
                      </w:tcPr>
                      <w:p w:rsidR="006348C2" w:rsidRDefault="006348C2"/>
                    </w:tc>
                  </w:tr>
                </w:tbl>
                <w:p w:rsidR="00C11D1A" w:rsidRDefault="00C11D1A">
                  <w:pPr>
                    <w:pStyle w:val="TableContents"/>
                    <w:spacing w:before="28" w:after="28"/>
                    <w:jc w:val="both"/>
                    <w:rPr>
                      <w:rFonts w:ascii="Source Sans Pro" w:hAnsi="Source Sans Pro"/>
                      <w:b/>
                      <w:bCs/>
                      <w:color w:val="FF0000"/>
                      <w:kern w:val="0"/>
                      <w:lang w:eastAsia="es-ES"/>
                    </w:rPr>
                  </w:pPr>
                </w:p>
              </w:tc>
              <w:tc>
                <w:tcPr>
                  <w:tcW w:w="2608" w:type="dxa"/>
                  <w:tcBorders>
                    <w:top w:val="single" w:sz="2" w:space="0" w:color="FFFFFF"/>
                    <w:left w:val="single" w:sz="2" w:space="0" w:color="FFFFFF"/>
                    <w:bottom w:val="single" w:sz="2" w:space="0" w:color="FFFFFF"/>
                    <w:right w:val="single" w:sz="2" w:space="0" w:color="FFFFFF"/>
                  </w:tcBorders>
                  <w:tcMar>
                    <w:top w:w="55" w:type="dxa"/>
                    <w:left w:w="55" w:type="dxa"/>
                    <w:bottom w:w="55" w:type="dxa"/>
                    <w:right w:w="55" w:type="dxa"/>
                  </w:tcMar>
                </w:tcPr>
                <w:p w:rsidR="00C11D1A" w:rsidRDefault="00C11D1A">
                  <w:pPr>
                    <w:pStyle w:val="TableContents"/>
                    <w:jc w:val="both"/>
                  </w:pPr>
                </w:p>
                <w:p w:rsidR="00C11D1A" w:rsidRDefault="00C11D1A">
                  <w:pPr>
                    <w:pStyle w:val="TableContents"/>
                    <w:jc w:val="both"/>
                  </w:pPr>
                </w:p>
                <w:p w:rsidR="00C11D1A" w:rsidRDefault="00C11D1A">
                  <w:pPr>
                    <w:pStyle w:val="TableContents"/>
                    <w:jc w:val="both"/>
                  </w:pPr>
                </w:p>
                <w:p w:rsidR="00C11D1A" w:rsidRDefault="00C11D1A">
                  <w:pPr>
                    <w:pStyle w:val="TableContents"/>
                    <w:jc w:val="both"/>
                  </w:pPr>
                </w:p>
                <w:p w:rsidR="00C11D1A" w:rsidRDefault="00C11D1A">
                  <w:pPr>
                    <w:pStyle w:val="TableContents"/>
                    <w:jc w:val="both"/>
                  </w:pPr>
                </w:p>
                <w:p w:rsidR="00C11D1A" w:rsidRDefault="00C11D1A">
                  <w:pPr>
                    <w:pStyle w:val="TableContents"/>
                    <w:jc w:val="both"/>
                  </w:pPr>
                </w:p>
                <w:p w:rsidR="00C11D1A" w:rsidRDefault="00C11D1A">
                  <w:pPr>
                    <w:pStyle w:val="TableContents"/>
                    <w:jc w:val="both"/>
                  </w:pPr>
                </w:p>
                <w:p w:rsidR="00C11D1A" w:rsidRDefault="00C11D1A">
                  <w:pPr>
                    <w:pStyle w:val="TableContents"/>
                    <w:jc w:val="both"/>
                  </w:pPr>
                </w:p>
              </w:tc>
            </w:tr>
          </w:tbl>
          <w:p w:rsidR="00C11D1A" w:rsidRDefault="00C11D1A">
            <w:pPr>
              <w:pStyle w:val="TableContents"/>
              <w:spacing w:before="28" w:after="28"/>
              <w:jc w:val="both"/>
              <w:rPr>
                <w:rFonts w:ascii="Source Sans Pro" w:hAnsi="Source Sans Pro"/>
                <w:kern w:val="0"/>
                <w:sz w:val="16"/>
                <w:szCs w:val="16"/>
                <w:lang w:eastAsia="es-ES"/>
              </w:rPr>
            </w:pPr>
          </w:p>
          <w:p w:rsidR="00C11D1A" w:rsidRDefault="00EE2503">
            <w:pPr>
              <w:pStyle w:val="TableContents"/>
              <w:spacing w:before="28" w:after="28"/>
              <w:jc w:val="both"/>
            </w:pPr>
            <w:r>
              <w:rPr>
                <w:rFonts w:ascii="Source Sans Pro" w:hAnsi="Source Sans Pro"/>
                <w:kern w:val="0"/>
                <w:sz w:val="16"/>
                <w:szCs w:val="16"/>
                <w:lang w:eastAsia="es-ES"/>
              </w:rPr>
              <w:t xml:space="preserve">       </w:t>
            </w:r>
            <w:sdt>
              <w:sdtPr>
                <w:rPr>
                  <w:rFonts w:ascii="Source Sans Pro" w:hAnsi="Source Sans Pro"/>
                  <w:kern w:val="0"/>
                  <w:sz w:val="24"/>
                  <w:szCs w:val="24"/>
                  <w:lang w:eastAsia="es-ES"/>
                </w:rPr>
                <w:id w:val="-33125110"/>
                <w14:checkbox>
                  <w14:checked w14:val="0"/>
                  <w14:checkedState w14:val="2612" w14:font="MS Gothic"/>
                  <w14:uncheckedState w14:val="2610" w14:font="MS Gothic"/>
                </w14:checkbox>
              </w:sdtPr>
              <w:sdtEndPr/>
              <w:sdtContent>
                <w:r w:rsidR="00633E52">
                  <w:rPr>
                    <w:rFonts w:ascii="MS Gothic" w:eastAsia="MS Gothic" w:hAnsi="MS Gothic" w:hint="eastAsia"/>
                    <w:kern w:val="0"/>
                    <w:sz w:val="24"/>
                    <w:szCs w:val="24"/>
                    <w:lang w:eastAsia="es-ES"/>
                  </w:rPr>
                  <w:t>☐</w:t>
                </w:r>
              </w:sdtContent>
            </w:sdt>
            <w:r w:rsidRPr="00633E52">
              <w:rPr>
                <w:rFonts w:ascii="Source Sans Pro" w:hAnsi="Source Sans Pro"/>
                <w:kern w:val="0"/>
                <w:sz w:val="24"/>
                <w:szCs w:val="24"/>
                <w:lang w:eastAsia="es-ES"/>
              </w:rPr>
              <w:t xml:space="preserve">   </w:t>
            </w:r>
            <w:r>
              <w:rPr>
                <w:rFonts w:ascii="Source Sans Pro" w:hAnsi="Source Sans Pro"/>
                <w:kern w:val="0"/>
                <w:sz w:val="16"/>
                <w:szCs w:val="16"/>
                <w:lang w:eastAsia="es-ES"/>
              </w:rPr>
              <w:t xml:space="preserve">  Solicito que la creación de empleo previsto en la tabla anterior sea considerada, en su caso, para la valoración y priorización de la operación a través de los criterios de selección (2.6.1).</w:t>
            </w:r>
          </w:p>
        </w:tc>
      </w:tr>
      <w:tr w:rsidR="00C11D1A">
        <w:tc>
          <w:tcPr>
            <w:tcW w:w="9921" w:type="dxa"/>
            <w:gridSpan w:val="2"/>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C11D1A" w:rsidRDefault="00EE2503">
            <w:pPr>
              <w:pStyle w:val="TableContents"/>
              <w:spacing w:before="28" w:after="28"/>
              <w:jc w:val="both"/>
            </w:pPr>
            <w:r>
              <w:rPr>
                <w:rFonts w:ascii="Source Sans Pro" w:hAnsi="Source Sans Pro"/>
                <w:b/>
                <w:bCs/>
                <w:kern w:val="0"/>
                <w:lang w:eastAsia="es-ES"/>
              </w:rPr>
              <w:t xml:space="preserve">DESCRIPCIÓN DE LA VIABILIDAD TÉCNICA Y ECONÓMICA DE LA OPERACIÓN </w:t>
            </w:r>
            <w:r>
              <w:rPr>
                <w:rFonts w:ascii="Source Sans Pro" w:hAnsi="Source Sans Pro"/>
                <w:kern w:val="0"/>
                <w:lang w:eastAsia="es-ES"/>
              </w:rPr>
              <w:t>(2.7)</w:t>
            </w:r>
            <w:r>
              <w:rPr>
                <w:rFonts w:ascii="Source Sans Pro" w:hAnsi="Source Sans Pro"/>
                <w:b/>
                <w:bCs/>
                <w:kern w:val="0"/>
                <w:lang w:eastAsia="es-ES"/>
              </w:rPr>
              <w:t>:</w:t>
            </w:r>
          </w:p>
          <w:p w:rsidR="00C11D1A" w:rsidRDefault="00C11D1A">
            <w:pPr>
              <w:pStyle w:val="TableContents"/>
              <w:spacing w:before="28" w:after="28"/>
              <w:jc w:val="both"/>
              <w:rPr>
                <w:rFonts w:ascii="Source Sans Pro" w:hAnsi="Source Sans Pro"/>
                <w:kern w:val="0"/>
                <w:sz w:val="16"/>
                <w:szCs w:val="16"/>
                <w:lang w:eastAsia="es-ES"/>
              </w:rPr>
            </w:pPr>
          </w:p>
          <w:p w:rsidR="00C11D1A" w:rsidRDefault="00EE2503">
            <w:pPr>
              <w:pStyle w:val="TableContents"/>
              <w:spacing w:before="28" w:after="28"/>
              <w:jc w:val="both"/>
            </w:pPr>
            <w:r>
              <w:rPr>
                <w:rFonts w:ascii="Source Sans Pro" w:hAnsi="Source Sans Pro"/>
                <w:kern w:val="0"/>
                <w:lang w:eastAsia="es-ES"/>
              </w:rPr>
              <w:t>Se adjunta a la presente memoria descriptiva el anexo correspondiente al estudio de la viabilidad del proyecto.</w:t>
            </w:r>
          </w:p>
          <w:p w:rsidR="00C11D1A" w:rsidRDefault="00C11D1A">
            <w:pPr>
              <w:pStyle w:val="TableContents"/>
              <w:spacing w:before="28" w:after="28"/>
              <w:jc w:val="both"/>
              <w:rPr>
                <w:rFonts w:ascii="Source Sans Pro" w:hAnsi="Source Sans Pro"/>
                <w:b/>
                <w:bCs/>
                <w:kern w:val="0"/>
                <w:lang w:eastAsia="es-ES"/>
              </w:rPr>
            </w:pPr>
          </w:p>
        </w:tc>
      </w:tr>
      <w:tr w:rsidR="00C11D1A">
        <w:tc>
          <w:tcPr>
            <w:tcW w:w="9921" w:type="dxa"/>
            <w:gridSpan w:val="2"/>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C11D1A" w:rsidRDefault="00EE2503">
            <w:pPr>
              <w:pStyle w:val="TableContents"/>
              <w:spacing w:before="28" w:after="28"/>
              <w:jc w:val="both"/>
            </w:pPr>
            <w:r>
              <w:rPr>
                <w:rFonts w:ascii="Source Sans Pro" w:hAnsi="Source Sans Pro"/>
                <w:b/>
                <w:bCs/>
                <w:kern w:val="0"/>
                <w:lang w:eastAsia="es-ES"/>
              </w:rPr>
              <w:t>OTROS DATOS RELEVANTES RELATIVOS A LA OPERACIÓN</w:t>
            </w:r>
            <w:r>
              <w:rPr>
                <w:rFonts w:ascii="Source Sans Pro" w:hAnsi="Source Sans Pro"/>
                <w:kern w:val="0"/>
                <w:lang w:eastAsia="es-ES"/>
              </w:rPr>
              <w:t xml:space="preserve"> (2.8)</w:t>
            </w:r>
            <w:r>
              <w:rPr>
                <w:rFonts w:ascii="Source Sans Pro" w:hAnsi="Source Sans Pro"/>
                <w:b/>
                <w:bCs/>
                <w:kern w:val="0"/>
                <w:lang w:eastAsia="es-ES"/>
              </w:rPr>
              <w:t>:</w:t>
            </w:r>
          </w:p>
          <w:sdt>
            <w:sdtPr>
              <w:rPr>
                <w:rFonts w:ascii="Source Sans Pro" w:hAnsi="Source Sans Pro"/>
                <w:b/>
                <w:bCs/>
                <w:kern w:val="0"/>
                <w:lang w:eastAsia="es-ES"/>
              </w:rPr>
              <w:id w:val="946509988"/>
              <w:placeholder>
                <w:docPart w:val="DefaultPlaceholder_1082065158"/>
              </w:placeholder>
              <w:showingPlcHdr/>
            </w:sdtPr>
            <w:sdtEndPr>
              <w:rPr>
                <w:b w:val="0"/>
              </w:rPr>
            </w:sdtEndPr>
            <w:sdtContent>
              <w:p w:rsidR="00C11D1A" w:rsidRPr="006C6415" w:rsidRDefault="0077211E">
                <w:pPr>
                  <w:pStyle w:val="TableContents"/>
                  <w:spacing w:before="28" w:after="28"/>
                  <w:jc w:val="both"/>
                  <w:rPr>
                    <w:rFonts w:ascii="Source Sans Pro" w:hAnsi="Source Sans Pro"/>
                    <w:bCs/>
                    <w:kern w:val="0"/>
                    <w:lang w:eastAsia="es-ES"/>
                  </w:rPr>
                </w:pPr>
                <w:r w:rsidRPr="002811E0">
                  <w:rPr>
                    <w:rStyle w:val="Textodelmarcadordeposicin"/>
                  </w:rPr>
                  <w:t>Haga clic aquí para escribir texto.</w:t>
                </w:r>
              </w:p>
            </w:sdtContent>
          </w:sdt>
          <w:p w:rsidR="00C11D1A" w:rsidRDefault="00C11D1A">
            <w:pPr>
              <w:pStyle w:val="TableContents"/>
              <w:spacing w:before="28" w:after="28"/>
              <w:jc w:val="both"/>
              <w:rPr>
                <w:rFonts w:ascii="Source Sans Pro" w:hAnsi="Source Sans Pro"/>
                <w:b/>
                <w:bCs/>
                <w:kern w:val="0"/>
                <w:lang w:eastAsia="es-ES"/>
              </w:rPr>
            </w:pPr>
          </w:p>
        </w:tc>
      </w:tr>
      <w:tr w:rsidR="00C11D1A">
        <w:tc>
          <w:tcPr>
            <w:tcW w:w="9921" w:type="dxa"/>
            <w:gridSpan w:val="2"/>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C11D1A" w:rsidRDefault="00EE2503">
            <w:pPr>
              <w:pStyle w:val="TableContents"/>
              <w:spacing w:before="28" w:after="28"/>
              <w:jc w:val="both"/>
            </w:pPr>
            <w:r>
              <w:rPr>
                <w:rFonts w:ascii="Source Sans Pro" w:hAnsi="Source Sans Pro"/>
                <w:b/>
                <w:bCs/>
                <w:kern w:val="0"/>
                <w:lang w:eastAsia="es-ES"/>
              </w:rPr>
              <w:t xml:space="preserve">ESPECIFICIDADES DE LA OPERACIÓN </w:t>
            </w:r>
            <w:r>
              <w:rPr>
                <w:rFonts w:ascii="Source Sans Pro" w:hAnsi="Source Sans Pro"/>
                <w:kern w:val="0"/>
                <w:lang w:eastAsia="es-ES"/>
              </w:rPr>
              <w:t>(2.9)</w:t>
            </w:r>
            <w:r>
              <w:rPr>
                <w:rFonts w:ascii="Source Sans Pro" w:hAnsi="Source Sans Pro"/>
                <w:b/>
                <w:bCs/>
                <w:kern w:val="0"/>
                <w:lang w:eastAsia="es-ES"/>
              </w:rPr>
              <w:t>:</w:t>
            </w:r>
          </w:p>
          <w:p w:rsidR="00C11D1A" w:rsidRDefault="00603FDB">
            <w:pPr>
              <w:pStyle w:val="TableContents"/>
              <w:spacing w:after="28"/>
              <w:ind w:left="340"/>
              <w:jc w:val="both"/>
            </w:pPr>
            <w:sdt>
              <w:sdtPr>
                <w:rPr>
                  <w:rFonts w:ascii="Source Sans Pro" w:hAnsi="Source Sans Pro"/>
                  <w:kern w:val="0"/>
                  <w:sz w:val="16"/>
                  <w:szCs w:val="16"/>
                  <w:lang w:eastAsia="es-ES"/>
                </w:rPr>
                <w:id w:val="-864518362"/>
                <w14:checkbox>
                  <w14:checked w14:val="0"/>
                  <w14:checkedState w14:val="2612" w14:font="MS Gothic"/>
                  <w14:uncheckedState w14:val="2610" w14:font="MS Gothic"/>
                </w14:checkbox>
              </w:sdtPr>
              <w:sdtEndPr/>
              <w:sdtContent>
                <w:r w:rsidR="00633E52">
                  <w:rPr>
                    <w:rFonts w:ascii="MS Gothic" w:eastAsia="MS Gothic" w:hAnsi="MS Gothic" w:hint="eastAsia"/>
                    <w:kern w:val="0"/>
                    <w:sz w:val="16"/>
                    <w:szCs w:val="16"/>
                    <w:lang w:eastAsia="es-ES"/>
                  </w:rPr>
                  <w:t>☐</w:t>
                </w:r>
              </w:sdtContent>
            </w:sdt>
            <w:r w:rsidR="00EE2503">
              <w:rPr>
                <w:rFonts w:ascii="Source Sans Pro" w:hAnsi="Source Sans Pro"/>
                <w:kern w:val="0"/>
                <w:sz w:val="16"/>
                <w:szCs w:val="16"/>
                <w:lang w:eastAsia="es-ES"/>
              </w:rPr>
              <w:t>1. La operación está destinada al diseño o realización de estudios, análisis, diagnósticos, planes o programas.</w:t>
            </w:r>
          </w:p>
          <w:p w:rsidR="00C11D1A" w:rsidRDefault="00603FDB">
            <w:pPr>
              <w:pStyle w:val="TableContents"/>
              <w:spacing w:after="28"/>
              <w:ind w:left="612" w:hanging="272"/>
              <w:jc w:val="both"/>
            </w:pPr>
            <w:sdt>
              <w:sdtPr>
                <w:rPr>
                  <w:rFonts w:ascii="Source Sans Pro" w:hAnsi="Source Sans Pro"/>
                  <w:kern w:val="0"/>
                  <w:sz w:val="16"/>
                  <w:szCs w:val="16"/>
                  <w:lang w:eastAsia="es-ES"/>
                </w:rPr>
                <w:id w:val="1124725704"/>
                <w14:checkbox>
                  <w14:checked w14:val="0"/>
                  <w14:checkedState w14:val="2612" w14:font="MS Gothic"/>
                  <w14:uncheckedState w14:val="2610" w14:font="MS Gothic"/>
                </w14:checkbox>
              </w:sdtPr>
              <w:sdtEndPr/>
              <w:sdtContent>
                <w:r w:rsidR="0077211E">
                  <w:rPr>
                    <w:rFonts w:ascii="MS Gothic" w:eastAsia="MS Gothic" w:hAnsi="MS Gothic" w:hint="eastAsia"/>
                    <w:kern w:val="0"/>
                    <w:sz w:val="16"/>
                    <w:szCs w:val="16"/>
                    <w:lang w:eastAsia="es-ES"/>
                  </w:rPr>
                  <w:t>☐</w:t>
                </w:r>
              </w:sdtContent>
            </w:sdt>
            <w:r w:rsidR="00EE2503">
              <w:rPr>
                <w:rFonts w:ascii="Source Sans Pro" w:hAnsi="Source Sans Pro"/>
                <w:kern w:val="0"/>
                <w:sz w:val="16"/>
                <w:szCs w:val="16"/>
                <w:lang w:eastAsia="es-ES"/>
              </w:rPr>
              <w:t>2.</w:t>
            </w:r>
            <w:r w:rsidR="009C507F">
              <w:rPr>
                <w:rFonts w:ascii="Source Sans Pro" w:hAnsi="Source Sans Pro"/>
                <w:kern w:val="0"/>
                <w:sz w:val="16"/>
                <w:szCs w:val="16"/>
                <w:lang w:eastAsia="es-ES"/>
              </w:rPr>
              <w:t xml:space="preserve"> </w:t>
            </w:r>
            <w:r w:rsidR="00EE2503">
              <w:rPr>
                <w:rFonts w:ascii="Source Sans Pro" w:hAnsi="Source Sans Pro"/>
                <w:kern w:val="0"/>
                <w:sz w:val="16"/>
                <w:szCs w:val="16"/>
                <w:lang w:eastAsia="es-ES"/>
              </w:rPr>
              <w:t>La operación está destinada  a la puesta en marcha o mejora de actividades de producción de productos agrícolas, ganaderos o forestales.</w:t>
            </w:r>
          </w:p>
          <w:p w:rsidR="00C11D1A" w:rsidRDefault="00603FDB">
            <w:pPr>
              <w:pStyle w:val="TableContents"/>
              <w:spacing w:after="28"/>
              <w:ind w:left="340"/>
              <w:jc w:val="both"/>
            </w:pPr>
            <w:sdt>
              <w:sdtPr>
                <w:rPr>
                  <w:rFonts w:ascii="Source Sans Pro" w:hAnsi="Source Sans Pro"/>
                  <w:kern w:val="0"/>
                  <w:sz w:val="16"/>
                  <w:szCs w:val="16"/>
                  <w:lang w:eastAsia="es-ES"/>
                </w:rPr>
                <w:id w:val="-1163774297"/>
                <w14:checkbox>
                  <w14:checked w14:val="0"/>
                  <w14:checkedState w14:val="2612" w14:font="MS Gothic"/>
                  <w14:uncheckedState w14:val="2610" w14:font="MS Gothic"/>
                </w14:checkbox>
              </w:sdtPr>
              <w:sdtEndPr/>
              <w:sdtContent>
                <w:r w:rsidR="0077211E">
                  <w:rPr>
                    <w:rFonts w:ascii="MS Gothic" w:eastAsia="MS Gothic" w:hAnsi="MS Gothic" w:hint="eastAsia"/>
                    <w:kern w:val="0"/>
                    <w:sz w:val="16"/>
                    <w:szCs w:val="16"/>
                    <w:lang w:eastAsia="es-ES"/>
                  </w:rPr>
                  <w:t>☐</w:t>
                </w:r>
              </w:sdtContent>
            </w:sdt>
            <w:r w:rsidR="00EE2503">
              <w:rPr>
                <w:rFonts w:ascii="Source Sans Pro" w:hAnsi="Source Sans Pro"/>
                <w:kern w:val="0"/>
                <w:sz w:val="16"/>
                <w:szCs w:val="16"/>
                <w:lang w:eastAsia="es-ES"/>
              </w:rPr>
              <w:t xml:space="preserve">3. La operación está destinada  a la puesta marcha o mejora de actividades de transformación de prod agrícolas, </w:t>
            </w:r>
            <w:r w:rsidR="00F975DB">
              <w:rPr>
                <w:rFonts w:ascii="Source Sans Pro" w:hAnsi="Source Sans Pro"/>
                <w:kern w:val="0"/>
                <w:sz w:val="16"/>
                <w:szCs w:val="16"/>
                <w:lang w:eastAsia="es-ES"/>
              </w:rPr>
              <w:t>ganaderas</w:t>
            </w:r>
            <w:r w:rsidR="00EE2503">
              <w:rPr>
                <w:rFonts w:ascii="Source Sans Pro" w:hAnsi="Source Sans Pro"/>
                <w:kern w:val="0"/>
                <w:sz w:val="16"/>
                <w:szCs w:val="16"/>
                <w:lang w:eastAsia="es-ES"/>
              </w:rPr>
              <w:t xml:space="preserve"> o forestales.</w:t>
            </w:r>
          </w:p>
          <w:p w:rsidR="00C11D1A" w:rsidRDefault="00603FDB">
            <w:pPr>
              <w:pStyle w:val="TableContents"/>
              <w:spacing w:after="28"/>
              <w:ind w:left="612" w:hanging="272"/>
              <w:jc w:val="both"/>
            </w:pPr>
            <w:sdt>
              <w:sdtPr>
                <w:rPr>
                  <w:rFonts w:ascii="Source Sans Pro" w:hAnsi="Source Sans Pro"/>
                  <w:kern w:val="0"/>
                  <w:sz w:val="16"/>
                  <w:szCs w:val="16"/>
                  <w:lang w:eastAsia="es-ES"/>
                </w:rPr>
                <w:id w:val="141705754"/>
                <w14:checkbox>
                  <w14:checked w14:val="0"/>
                  <w14:checkedState w14:val="2612" w14:font="MS Gothic"/>
                  <w14:uncheckedState w14:val="2610" w14:font="MS Gothic"/>
                </w14:checkbox>
              </w:sdtPr>
              <w:sdtEndPr/>
              <w:sdtContent>
                <w:r w:rsidR="0077211E">
                  <w:rPr>
                    <w:rFonts w:ascii="MS Gothic" w:eastAsia="MS Gothic" w:hAnsi="MS Gothic" w:hint="eastAsia"/>
                    <w:kern w:val="0"/>
                    <w:sz w:val="16"/>
                    <w:szCs w:val="16"/>
                    <w:lang w:eastAsia="es-ES"/>
                  </w:rPr>
                  <w:t>☐</w:t>
                </w:r>
              </w:sdtContent>
            </w:sdt>
            <w:r w:rsidR="00EE2503">
              <w:rPr>
                <w:rFonts w:ascii="Source Sans Pro" w:hAnsi="Source Sans Pro"/>
                <w:kern w:val="0"/>
                <w:sz w:val="16"/>
                <w:szCs w:val="16"/>
                <w:lang w:eastAsia="es-ES"/>
              </w:rPr>
              <w:t>4</w:t>
            </w:r>
            <w:r w:rsidR="009C507F">
              <w:rPr>
                <w:rFonts w:ascii="Source Sans Pro" w:hAnsi="Source Sans Pro"/>
                <w:kern w:val="0"/>
                <w:sz w:val="16"/>
                <w:szCs w:val="16"/>
                <w:lang w:eastAsia="es-ES"/>
              </w:rPr>
              <w:t xml:space="preserve"> </w:t>
            </w:r>
            <w:r w:rsidR="00EE2503">
              <w:rPr>
                <w:rFonts w:ascii="Source Sans Pro" w:hAnsi="Source Sans Pro"/>
                <w:kern w:val="0"/>
                <w:sz w:val="16"/>
                <w:szCs w:val="16"/>
                <w:lang w:eastAsia="es-ES"/>
              </w:rPr>
              <w:t>.La operación está destinada a la puesta en marcha o mejora de actividades de comercialización de prod</w:t>
            </w:r>
            <w:r w:rsidR="00F975DB">
              <w:rPr>
                <w:rFonts w:ascii="Source Sans Pro" w:hAnsi="Source Sans Pro"/>
                <w:kern w:val="0"/>
                <w:sz w:val="16"/>
                <w:szCs w:val="16"/>
                <w:lang w:eastAsia="es-ES"/>
              </w:rPr>
              <w:t>uctos</w:t>
            </w:r>
            <w:r w:rsidR="00EE2503">
              <w:rPr>
                <w:rFonts w:ascii="Source Sans Pro" w:hAnsi="Source Sans Pro"/>
                <w:kern w:val="0"/>
                <w:sz w:val="16"/>
                <w:szCs w:val="16"/>
                <w:lang w:eastAsia="es-ES"/>
              </w:rPr>
              <w:t xml:space="preserve"> agrícolas, ganaderos o forestales.</w:t>
            </w:r>
          </w:p>
          <w:p w:rsidR="00C11D1A" w:rsidRDefault="00603FDB">
            <w:pPr>
              <w:pStyle w:val="TableContents"/>
              <w:spacing w:after="28"/>
              <w:ind w:left="340"/>
              <w:jc w:val="both"/>
            </w:pPr>
            <w:sdt>
              <w:sdtPr>
                <w:rPr>
                  <w:rFonts w:ascii="Source Sans Pro" w:hAnsi="Source Sans Pro"/>
                  <w:kern w:val="0"/>
                  <w:sz w:val="16"/>
                  <w:szCs w:val="16"/>
                  <w:lang w:eastAsia="es-ES"/>
                </w:rPr>
                <w:id w:val="1169914555"/>
                <w14:checkbox>
                  <w14:checked w14:val="0"/>
                  <w14:checkedState w14:val="2612" w14:font="MS Gothic"/>
                  <w14:uncheckedState w14:val="2610" w14:font="MS Gothic"/>
                </w14:checkbox>
              </w:sdtPr>
              <w:sdtEndPr/>
              <w:sdtContent>
                <w:r w:rsidR="0077211E">
                  <w:rPr>
                    <w:rFonts w:ascii="MS Gothic" w:eastAsia="MS Gothic" w:hAnsi="MS Gothic" w:hint="eastAsia"/>
                    <w:kern w:val="0"/>
                    <w:sz w:val="16"/>
                    <w:szCs w:val="16"/>
                    <w:lang w:eastAsia="es-ES"/>
                  </w:rPr>
                  <w:t>☐</w:t>
                </w:r>
              </w:sdtContent>
            </w:sdt>
            <w:r w:rsidR="00EE2503">
              <w:rPr>
                <w:rFonts w:ascii="Source Sans Pro" w:hAnsi="Source Sans Pro"/>
                <w:kern w:val="0"/>
                <w:sz w:val="16"/>
                <w:szCs w:val="16"/>
                <w:lang w:eastAsia="es-ES"/>
              </w:rPr>
              <w:t>5. La operación está destinada o se solicita ayuda a gastos destinados a la promoción, información o sensibilización.</w:t>
            </w:r>
          </w:p>
          <w:p w:rsidR="00C11D1A" w:rsidRDefault="00603FDB">
            <w:pPr>
              <w:pStyle w:val="TableContents"/>
              <w:spacing w:after="28"/>
              <w:ind w:left="340"/>
              <w:jc w:val="both"/>
            </w:pPr>
            <w:sdt>
              <w:sdtPr>
                <w:rPr>
                  <w:rFonts w:ascii="Source Sans Pro" w:hAnsi="Source Sans Pro"/>
                  <w:kern w:val="0"/>
                  <w:sz w:val="16"/>
                  <w:szCs w:val="16"/>
                  <w:lang w:eastAsia="es-ES"/>
                </w:rPr>
                <w:id w:val="-1096250997"/>
                <w14:checkbox>
                  <w14:checked w14:val="0"/>
                  <w14:checkedState w14:val="2612" w14:font="MS Gothic"/>
                  <w14:uncheckedState w14:val="2610" w14:font="MS Gothic"/>
                </w14:checkbox>
              </w:sdtPr>
              <w:sdtEndPr/>
              <w:sdtContent>
                <w:r w:rsidR="0077211E">
                  <w:rPr>
                    <w:rFonts w:ascii="MS Gothic" w:eastAsia="MS Gothic" w:hAnsi="MS Gothic" w:hint="eastAsia"/>
                    <w:kern w:val="0"/>
                    <w:sz w:val="16"/>
                    <w:szCs w:val="16"/>
                    <w:lang w:eastAsia="es-ES"/>
                  </w:rPr>
                  <w:t>☐</w:t>
                </w:r>
              </w:sdtContent>
            </w:sdt>
            <w:r w:rsidR="00EE2503">
              <w:rPr>
                <w:rFonts w:ascii="Source Sans Pro" w:hAnsi="Source Sans Pro"/>
                <w:kern w:val="0"/>
                <w:sz w:val="16"/>
                <w:szCs w:val="16"/>
                <w:lang w:eastAsia="es-ES"/>
              </w:rPr>
              <w:t>6. La operación está destinada o se solicita ayuda a gstos destinados a actividades de demostración.</w:t>
            </w:r>
          </w:p>
          <w:p w:rsidR="00C11D1A" w:rsidRDefault="00603FDB">
            <w:pPr>
              <w:pStyle w:val="TableContents"/>
              <w:spacing w:after="28"/>
              <w:ind w:left="340"/>
              <w:jc w:val="both"/>
            </w:pPr>
            <w:sdt>
              <w:sdtPr>
                <w:rPr>
                  <w:rFonts w:ascii="Source Sans Pro" w:hAnsi="Source Sans Pro"/>
                  <w:kern w:val="0"/>
                  <w:sz w:val="16"/>
                  <w:szCs w:val="16"/>
                  <w:lang w:eastAsia="es-ES"/>
                </w:rPr>
                <w:id w:val="-133943930"/>
                <w14:checkbox>
                  <w14:checked w14:val="0"/>
                  <w14:checkedState w14:val="2612" w14:font="MS Gothic"/>
                  <w14:uncheckedState w14:val="2610" w14:font="MS Gothic"/>
                </w14:checkbox>
              </w:sdtPr>
              <w:sdtEndPr/>
              <w:sdtContent>
                <w:r w:rsidR="0077211E">
                  <w:rPr>
                    <w:rFonts w:ascii="MS Gothic" w:eastAsia="MS Gothic" w:hAnsi="MS Gothic" w:hint="eastAsia"/>
                    <w:kern w:val="0"/>
                    <w:sz w:val="16"/>
                    <w:szCs w:val="16"/>
                    <w:lang w:eastAsia="es-ES"/>
                  </w:rPr>
                  <w:t>☐</w:t>
                </w:r>
              </w:sdtContent>
            </w:sdt>
            <w:r w:rsidR="00EE2503">
              <w:rPr>
                <w:rFonts w:ascii="Source Sans Pro" w:hAnsi="Source Sans Pro"/>
                <w:kern w:val="0"/>
                <w:sz w:val="16"/>
                <w:szCs w:val="16"/>
                <w:lang w:eastAsia="es-ES"/>
              </w:rPr>
              <w:t>7. La operación incluye gastos para los que se solicita ayuda, destinados a la realización de viajes.</w:t>
            </w:r>
          </w:p>
          <w:p w:rsidR="00C11D1A" w:rsidRDefault="00603FDB">
            <w:pPr>
              <w:pStyle w:val="TableContents"/>
              <w:spacing w:after="28"/>
              <w:ind w:left="340"/>
              <w:jc w:val="both"/>
            </w:pPr>
            <w:sdt>
              <w:sdtPr>
                <w:rPr>
                  <w:rFonts w:ascii="Source Sans Pro" w:hAnsi="Source Sans Pro"/>
                  <w:kern w:val="0"/>
                  <w:sz w:val="16"/>
                  <w:szCs w:val="16"/>
                  <w:lang w:eastAsia="es-ES"/>
                </w:rPr>
                <w:id w:val="-1254824688"/>
                <w14:checkbox>
                  <w14:checked w14:val="0"/>
                  <w14:checkedState w14:val="2612" w14:font="MS Gothic"/>
                  <w14:uncheckedState w14:val="2610" w14:font="MS Gothic"/>
                </w14:checkbox>
              </w:sdtPr>
              <w:sdtEndPr/>
              <w:sdtContent>
                <w:r w:rsidR="0077211E">
                  <w:rPr>
                    <w:rFonts w:ascii="MS Gothic" w:eastAsia="MS Gothic" w:hAnsi="MS Gothic" w:hint="eastAsia"/>
                    <w:kern w:val="0"/>
                    <w:sz w:val="16"/>
                    <w:szCs w:val="16"/>
                    <w:lang w:eastAsia="es-ES"/>
                  </w:rPr>
                  <w:t>☐</w:t>
                </w:r>
              </w:sdtContent>
            </w:sdt>
            <w:r w:rsidR="00EE2503">
              <w:rPr>
                <w:rFonts w:ascii="Source Sans Pro" w:hAnsi="Source Sans Pro"/>
                <w:kern w:val="0"/>
                <w:sz w:val="16"/>
                <w:szCs w:val="16"/>
                <w:lang w:eastAsia="es-ES"/>
              </w:rPr>
              <w:t>8. La operación está destinada o se solicita ayuda a gastos destinados a la conservación o protección del patrimonio rural.</w:t>
            </w:r>
          </w:p>
          <w:p w:rsidR="00C11D1A" w:rsidRDefault="00603FDB">
            <w:pPr>
              <w:pStyle w:val="TableContents"/>
              <w:spacing w:after="28"/>
              <w:ind w:left="340"/>
              <w:jc w:val="both"/>
            </w:pPr>
            <w:sdt>
              <w:sdtPr>
                <w:rPr>
                  <w:rFonts w:ascii="Source Sans Pro" w:hAnsi="Source Sans Pro"/>
                  <w:kern w:val="0"/>
                  <w:sz w:val="16"/>
                  <w:szCs w:val="16"/>
                  <w:lang w:eastAsia="es-ES"/>
                </w:rPr>
                <w:id w:val="-79287408"/>
                <w14:checkbox>
                  <w14:checked w14:val="0"/>
                  <w14:checkedState w14:val="2612" w14:font="MS Gothic"/>
                  <w14:uncheckedState w14:val="2610" w14:font="MS Gothic"/>
                </w14:checkbox>
              </w:sdtPr>
              <w:sdtEndPr/>
              <w:sdtContent>
                <w:r w:rsidR="0077211E">
                  <w:rPr>
                    <w:rFonts w:ascii="MS Gothic" w:eastAsia="MS Gothic" w:hAnsi="MS Gothic" w:hint="eastAsia"/>
                    <w:kern w:val="0"/>
                    <w:sz w:val="16"/>
                    <w:szCs w:val="16"/>
                    <w:lang w:eastAsia="es-ES"/>
                  </w:rPr>
                  <w:t>☐</w:t>
                </w:r>
              </w:sdtContent>
            </w:sdt>
            <w:r w:rsidR="00EE2503">
              <w:rPr>
                <w:rFonts w:ascii="Source Sans Pro" w:hAnsi="Source Sans Pro"/>
                <w:kern w:val="0"/>
                <w:sz w:val="16"/>
                <w:szCs w:val="16"/>
                <w:lang w:eastAsia="es-ES"/>
              </w:rPr>
              <w:t>9. La operación implica la concesión de una ayuda a infraestructuras, equipamientos, herramientas o servicios de carácter público.</w:t>
            </w:r>
          </w:p>
          <w:p w:rsidR="00C11D1A" w:rsidRDefault="00603FDB">
            <w:pPr>
              <w:pStyle w:val="TableContents"/>
              <w:spacing w:before="28" w:after="113"/>
              <w:ind w:left="612" w:hanging="272"/>
              <w:jc w:val="both"/>
            </w:pPr>
            <w:sdt>
              <w:sdtPr>
                <w:rPr>
                  <w:rFonts w:ascii="Source Sans Pro" w:hAnsi="Source Sans Pro"/>
                  <w:kern w:val="0"/>
                  <w:sz w:val="16"/>
                  <w:szCs w:val="16"/>
                  <w:lang w:eastAsia="es-ES"/>
                </w:rPr>
                <w:id w:val="-1993410972"/>
                <w14:checkbox>
                  <w14:checked w14:val="0"/>
                  <w14:checkedState w14:val="2612" w14:font="MS Gothic"/>
                  <w14:uncheckedState w14:val="2610" w14:font="MS Gothic"/>
                </w14:checkbox>
              </w:sdtPr>
              <w:sdtEndPr/>
              <w:sdtContent>
                <w:r w:rsidR="0077211E">
                  <w:rPr>
                    <w:rFonts w:ascii="MS Gothic" w:eastAsia="MS Gothic" w:hAnsi="MS Gothic" w:hint="eastAsia"/>
                    <w:kern w:val="0"/>
                    <w:sz w:val="16"/>
                    <w:szCs w:val="16"/>
                    <w:lang w:eastAsia="es-ES"/>
                  </w:rPr>
                  <w:t>☐</w:t>
                </w:r>
              </w:sdtContent>
            </w:sdt>
            <w:r w:rsidR="00EE2503">
              <w:rPr>
                <w:rFonts w:ascii="Source Sans Pro" w:hAnsi="Source Sans Pro"/>
                <w:kern w:val="0"/>
                <w:sz w:val="16"/>
                <w:szCs w:val="16"/>
                <w:lang w:eastAsia="es-ES"/>
              </w:rPr>
              <w:t>10.</w:t>
            </w:r>
            <w:r w:rsidR="009C507F">
              <w:rPr>
                <w:rFonts w:ascii="Source Sans Pro" w:hAnsi="Source Sans Pro"/>
                <w:kern w:val="0"/>
                <w:sz w:val="16"/>
                <w:szCs w:val="16"/>
                <w:lang w:eastAsia="es-ES"/>
              </w:rPr>
              <w:t xml:space="preserve"> </w:t>
            </w:r>
            <w:r w:rsidR="00EE2503">
              <w:rPr>
                <w:rFonts w:ascii="Source Sans Pro" w:hAnsi="Source Sans Pro"/>
                <w:kern w:val="0"/>
                <w:sz w:val="16"/>
                <w:szCs w:val="16"/>
                <w:lang w:eastAsia="es-ES"/>
              </w:rPr>
              <w:t>La operación implica la concesión de una ayuda a una entidad privada sin ánimo de lucro para infraestructuras, equipamientos, herramientas o servicios.</w:t>
            </w:r>
          </w:p>
        </w:tc>
      </w:tr>
    </w:tbl>
    <w:p w:rsidR="00C11D1A" w:rsidRDefault="00C11D1A">
      <w:pPr>
        <w:pStyle w:val="Standard"/>
        <w:spacing w:before="28" w:after="28"/>
        <w:rPr>
          <w:rFonts w:ascii="NewsGotT" w:hAnsi="NewsGotT" w:cs="NewsGotT"/>
          <w:sz w:val="18"/>
        </w:rPr>
      </w:pPr>
    </w:p>
    <w:p w:rsidR="00C11D1A" w:rsidRDefault="00C11D1A">
      <w:pPr>
        <w:pStyle w:val="Standard"/>
        <w:spacing w:before="28" w:after="28"/>
        <w:rPr>
          <w:rFonts w:ascii="NewsGotT" w:hAnsi="NewsGotT" w:cs="NewsGotT"/>
          <w:sz w:val="18"/>
        </w:rPr>
      </w:pPr>
    </w:p>
    <w:p w:rsidR="00C11D1A" w:rsidRDefault="00C11D1A">
      <w:pPr>
        <w:pStyle w:val="Standard"/>
        <w:spacing w:before="28" w:after="28"/>
        <w:rPr>
          <w:rFonts w:ascii="NewsGotT" w:hAnsi="NewsGotT" w:cs="NewsGotT"/>
          <w:sz w:val="18"/>
        </w:rPr>
      </w:pPr>
    </w:p>
    <w:p w:rsidR="00C11D1A" w:rsidRDefault="00C11D1A">
      <w:pPr>
        <w:pStyle w:val="Standard"/>
        <w:spacing w:before="28" w:after="28"/>
        <w:rPr>
          <w:rFonts w:ascii="NewsGotT" w:hAnsi="NewsGotT" w:cs="NewsGotT"/>
          <w:sz w:val="18"/>
        </w:rPr>
      </w:pPr>
    </w:p>
    <w:p w:rsidR="00C11D1A" w:rsidRDefault="00C11D1A">
      <w:pPr>
        <w:pStyle w:val="Standard"/>
        <w:spacing w:before="28" w:after="28"/>
        <w:rPr>
          <w:rFonts w:ascii="NewsGotT" w:hAnsi="NewsGotT" w:cs="NewsGotT"/>
          <w:sz w:val="18"/>
        </w:rPr>
      </w:pPr>
    </w:p>
    <w:p w:rsidR="00C11D1A" w:rsidRDefault="00C11D1A">
      <w:pPr>
        <w:pStyle w:val="Standard"/>
        <w:spacing w:before="28" w:after="28"/>
        <w:rPr>
          <w:rFonts w:ascii="NewsGotT" w:hAnsi="NewsGotT" w:cs="NewsGotT"/>
          <w:sz w:val="18"/>
        </w:rPr>
      </w:pPr>
    </w:p>
    <w:p w:rsidR="00C11D1A" w:rsidRDefault="00C11D1A">
      <w:pPr>
        <w:pStyle w:val="Standard"/>
        <w:spacing w:before="28" w:after="28"/>
        <w:rPr>
          <w:rFonts w:ascii="NewsGotT" w:hAnsi="NewsGotT" w:cs="NewsGotT"/>
          <w:sz w:val="18"/>
        </w:rPr>
      </w:pPr>
    </w:p>
    <w:p w:rsidR="00C11D1A" w:rsidRDefault="00C11D1A">
      <w:pPr>
        <w:pStyle w:val="Standard"/>
        <w:spacing w:before="28" w:after="28"/>
        <w:rPr>
          <w:rFonts w:ascii="NewsGotT" w:hAnsi="NewsGotT" w:cs="NewsGotT"/>
          <w:sz w:val="18"/>
        </w:rPr>
      </w:pPr>
    </w:p>
    <w:p w:rsidR="00C11D1A" w:rsidRDefault="00C11D1A">
      <w:pPr>
        <w:pStyle w:val="Standard"/>
        <w:spacing w:before="28" w:after="28"/>
        <w:rPr>
          <w:rFonts w:ascii="NewsGotT" w:hAnsi="NewsGotT" w:cs="NewsGotT"/>
          <w:sz w:val="18"/>
        </w:rPr>
      </w:pPr>
    </w:p>
    <w:p w:rsidR="00C11D1A" w:rsidRDefault="00C11D1A">
      <w:pPr>
        <w:pStyle w:val="Standard"/>
        <w:spacing w:before="28" w:after="28"/>
        <w:rPr>
          <w:rFonts w:ascii="NewsGotT" w:hAnsi="NewsGotT" w:cs="NewsGotT"/>
          <w:sz w:val="18"/>
        </w:rPr>
      </w:pPr>
    </w:p>
    <w:tbl>
      <w:tblPr>
        <w:tblW w:w="9921" w:type="dxa"/>
        <w:tblInd w:w="-45" w:type="dxa"/>
        <w:tblLayout w:type="fixed"/>
        <w:tblCellMar>
          <w:left w:w="10" w:type="dxa"/>
          <w:right w:w="10" w:type="dxa"/>
        </w:tblCellMar>
        <w:tblLook w:val="04A0" w:firstRow="1" w:lastRow="0" w:firstColumn="1" w:lastColumn="0" w:noHBand="0" w:noVBand="1"/>
      </w:tblPr>
      <w:tblGrid>
        <w:gridCol w:w="567"/>
        <w:gridCol w:w="9354"/>
      </w:tblGrid>
      <w:tr w:rsidR="00C11D1A">
        <w:trPr>
          <w:cantSplit/>
        </w:trPr>
        <w:tc>
          <w:tcPr>
            <w:tcW w:w="567" w:type="dxa"/>
            <w:tcBorders>
              <w:top w:val="single" w:sz="4" w:space="0" w:color="000000"/>
              <w:left w:val="single" w:sz="4" w:space="0" w:color="000000"/>
              <w:bottom w:val="single" w:sz="4" w:space="0" w:color="000000"/>
            </w:tcBorders>
            <w:shd w:val="clear" w:color="auto" w:fill="666666"/>
            <w:tcMar>
              <w:top w:w="0" w:type="dxa"/>
              <w:left w:w="70" w:type="dxa"/>
              <w:bottom w:w="0" w:type="dxa"/>
              <w:right w:w="70" w:type="dxa"/>
            </w:tcMar>
          </w:tcPr>
          <w:p w:rsidR="00C11D1A" w:rsidRDefault="00EE2503">
            <w:pPr>
              <w:pStyle w:val="TableContents"/>
              <w:spacing w:before="28" w:after="28"/>
              <w:jc w:val="center"/>
              <w:rPr>
                <w:rFonts w:ascii="Source Sans Pro" w:hAnsi="Source Sans Pro"/>
                <w:b/>
                <w:bCs/>
                <w:color w:val="FFFFFF"/>
                <w:kern w:val="0"/>
                <w:sz w:val="21"/>
                <w:szCs w:val="21"/>
                <w:lang w:eastAsia="es-ES"/>
              </w:rPr>
            </w:pPr>
            <w:r>
              <w:rPr>
                <w:rFonts w:ascii="Source Sans Pro" w:hAnsi="Source Sans Pro"/>
                <w:b/>
                <w:bCs/>
                <w:color w:val="FFFFFF"/>
                <w:kern w:val="0"/>
                <w:sz w:val="21"/>
                <w:szCs w:val="21"/>
                <w:lang w:eastAsia="es-ES"/>
              </w:rPr>
              <w:t>3</w:t>
            </w:r>
          </w:p>
        </w:tc>
        <w:tc>
          <w:tcPr>
            <w:tcW w:w="9354" w:type="dxa"/>
            <w:tcBorders>
              <w:top w:val="single" w:sz="4" w:space="0" w:color="000000"/>
              <w:left w:val="single" w:sz="4" w:space="0" w:color="000000"/>
              <w:bottom w:val="single" w:sz="4" w:space="0" w:color="000000"/>
              <w:right w:val="single" w:sz="4" w:space="0" w:color="000000"/>
            </w:tcBorders>
            <w:shd w:val="clear" w:color="auto" w:fill="666666"/>
            <w:tcMar>
              <w:top w:w="0" w:type="dxa"/>
              <w:left w:w="70" w:type="dxa"/>
              <w:bottom w:w="0" w:type="dxa"/>
              <w:right w:w="70" w:type="dxa"/>
            </w:tcMar>
          </w:tcPr>
          <w:p w:rsidR="00C11D1A" w:rsidRDefault="00EE2503">
            <w:pPr>
              <w:pStyle w:val="TableContents"/>
              <w:spacing w:before="28" w:after="28"/>
              <w:rPr>
                <w:rFonts w:ascii="Source Sans Pro" w:hAnsi="Source Sans Pro"/>
                <w:b/>
                <w:bCs/>
                <w:color w:val="FFFFFF"/>
                <w:kern w:val="0"/>
                <w:sz w:val="21"/>
                <w:szCs w:val="21"/>
                <w:lang w:eastAsia="es-ES"/>
              </w:rPr>
            </w:pPr>
            <w:r>
              <w:rPr>
                <w:rFonts w:ascii="Source Sans Pro" w:hAnsi="Source Sans Pro"/>
                <w:b/>
                <w:bCs/>
                <w:color w:val="FFFFFF"/>
                <w:kern w:val="0"/>
                <w:sz w:val="21"/>
                <w:szCs w:val="21"/>
                <w:lang w:eastAsia="es-ES"/>
              </w:rPr>
              <w:t>ESPECIFICIDADES DE LA OPERACIÓN</w:t>
            </w:r>
          </w:p>
        </w:tc>
      </w:tr>
      <w:tr w:rsidR="00C11D1A">
        <w:trPr>
          <w:cantSplit/>
        </w:trPr>
        <w:tc>
          <w:tcPr>
            <w:tcW w:w="567" w:type="dxa"/>
            <w:tcBorders>
              <w:left w:val="single" w:sz="4" w:space="0" w:color="000000"/>
              <w:bottom w:val="single" w:sz="4" w:space="0" w:color="000000"/>
            </w:tcBorders>
            <w:shd w:val="clear" w:color="auto" w:fill="DDDDDD"/>
            <w:tcMar>
              <w:top w:w="0" w:type="dxa"/>
              <w:left w:w="70" w:type="dxa"/>
              <w:bottom w:w="0" w:type="dxa"/>
              <w:right w:w="70" w:type="dxa"/>
            </w:tcMar>
          </w:tcPr>
          <w:p w:rsidR="00C11D1A" w:rsidRDefault="00EE2503">
            <w:pPr>
              <w:pStyle w:val="TableContents"/>
              <w:spacing w:before="28" w:after="28"/>
              <w:jc w:val="center"/>
              <w:rPr>
                <w:rFonts w:ascii="Source Sans Pro" w:hAnsi="Source Sans Pro"/>
                <w:b/>
                <w:bCs/>
                <w:kern w:val="0"/>
                <w:lang w:eastAsia="es-ES"/>
              </w:rPr>
            </w:pPr>
            <w:r>
              <w:rPr>
                <w:rFonts w:ascii="Source Sans Pro" w:hAnsi="Source Sans Pro"/>
                <w:b/>
                <w:bCs/>
                <w:kern w:val="0"/>
                <w:lang w:eastAsia="es-ES"/>
              </w:rPr>
              <w:t>3.1</w:t>
            </w:r>
          </w:p>
        </w:tc>
        <w:tc>
          <w:tcPr>
            <w:tcW w:w="9354" w:type="dxa"/>
            <w:tcBorders>
              <w:left w:val="single" w:sz="4" w:space="0" w:color="000000"/>
              <w:bottom w:val="single" w:sz="4" w:space="0" w:color="000000"/>
              <w:right w:val="single" w:sz="4" w:space="0" w:color="000000"/>
            </w:tcBorders>
            <w:shd w:val="clear" w:color="auto" w:fill="DDDDDD"/>
            <w:tcMar>
              <w:top w:w="0" w:type="dxa"/>
              <w:left w:w="70" w:type="dxa"/>
              <w:bottom w:w="0" w:type="dxa"/>
              <w:right w:w="70" w:type="dxa"/>
            </w:tcMar>
          </w:tcPr>
          <w:p w:rsidR="00C11D1A" w:rsidRDefault="00EE2503">
            <w:pPr>
              <w:pStyle w:val="TableContents"/>
              <w:spacing w:before="28" w:after="28"/>
              <w:jc w:val="both"/>
            </w:pPr>
            <w:r>
              <w:rPr>
                <w:rFonts w:ascii="Source Sans Pro" w:hAnsi="Source Sans Pro"/>
                <w:b/>
                <w:bCs/>
                <w:kern w:val="0"/>
                <w:lang w:eastAsia="es-ES"/>
              </w:rPr>
              <w:t>Diseño o realización de estudios, análisis, diagnósticos, planes o programas</w:t>
            </w:r>
            <w:r>
              <w:rPr>
                <w:rFonts w:ascii="Source Sans Pro" w:hAnsi="Source Sans Pro"/>
                <w:kern w:val="0"/>
                <w:lang w:eastAsia="es-ES"/>
              </w:rPr>
              <w:t xml:space="preserve"> (3.1)</w:t>
            </w:r>
          </w:p>
        </w:tc>
      </w:tr>
      <w:tr w:rsidR="00C11D1A">
        <w:trPr>
          <w:cantSplit/>
        </w:trPr>
        <w:tc>
          <w:tcPr>
            <w:tcW w:w="9921" w:type="dxa"/>
            <w:gridSpan w:val="2"/>
            <w:tcBorders>
              <w:left w:val="single" w:sz="4" w:space="0" w:color="000000"/>
              <w:bottom w:val="single" w:sz="4" w:space="0" w:color="000000"/>
              <w:right w:val="single" w:sz="4" w:space="0" w:color="000000"/>
            </w:tcBorders>
            <w:tcMar>
              <w:top w:w="0" w:type="dxa"/>
              <w:left w:w="70" w:type="dxa"/>
              <w:bottom w:w="0" w:type="dxa"/>
              <w:right w:w="70" w:type="dxa"/>
            </w:tcMar>
          </w:tcPr>
          <w:p w:rsidR="00C11D1A" w:rsidRDefault="00EE2503">
            <w:pPr>
              <w:pStyle w:val="TableContents"/>
              <w:spacing w:before="28" w:after="28"/>
              <w:jc w:val="both"/>
            </w:pPr>
            <w:r>
              <w:rPr>
                <w:rFonts w:ascii="Source Sans Pro" w:hAnsi="Source Sans Pro"/>
                <w:b/>
                <w:bCs/>
                <w:kern w:val="0"/>
                <w:lang w:eastAsia="es-ES"/>
              </w:rPr>
              <w:t>MECANISMOS PARA LA DIFUSIÓN DE LOS DOCUMENTOS ELABORADOS Y RESULTADOS OBTENIDOS</w:t>
            </w:r>
            <w:r>
              <w:rPr>
                <w:rFonts w:ascii="Source Sans Pro" w:hAnsi="Source Sans Pro"/>
                <w:kern w:val="0"/>
                <w:lang w:eastAsia="es-ES"/>
              </w:rPr>
              <w:t xml:space="preserve"> (3.1.1)</w:t>
            </w:r>
            <w:r>
              <w:rPr>
                <w:rFonts w:ascii="Source Sans Pro" w:hAnsi="Source Sans Pro"/>
                <w:b/>
                <w:bCs/>
                <w:kern w:val="0"/>
                <w:lang w:eastAsia="es-ES"/>
              </w:rPr>
              <w:t>:</w:t>
            </w:r>
          </w:p>
          <w:sdt>
            <w:sdtPr>
              <w:rPr>
                <w:rFonts w:ascii="Source Sans Pro" w:hAnsi="Source Sans Pro"/>
                <w:b/>
                <w:bCs/>
                <w:kern w:val="0"/>
                <w:lang w:eastAsia="es-ES"/>
              </w:rPr>
              <w:id w:val="-37743225"/>
              <w:placeholder>
                <w:docPart w:val="DefaultPlaceholder_1082065158"/>
              </w:placeholder>
              <w:showingPlcHdr/>
            </w:sdtPr>
            <w:sdtEndPr>
              <w:rPr>
                <w:b w:val="0"/>
              </w:rPr>
            </w:sdtEndPr>
            <w:sdtContent>
              <w:p w:rsidR="00C11D1A" w:rsidRPr="006C6415" w:rsidRDefault="0077211E">
                <w:pPr>
                  <w:pStyle w:val="TableContents"/>
                  <w:spacing w:before="28" w:after="28"/>
                  <w:jc w:val="both"/>
                  <w:rPr>
                    <w:rFonts w:ascii="Source Sans Pro" w:hAnsi="Source Sans Pro"/>
                    <w:bCs/>
                    <w:kern w:val="0"/>
                    <w:lang w:eastAsia="es-ES"/>
                  </w:rPr>
                </w:pPr>
                <w:r w:rsidRPr="002811E0">
                  <w:rPr>
                    <w:rStyle w:val="Textodelmarcadordeposicin"/>
                  </w:rPr>
                  <w:t>Haga clic aquí para escribir texto.</w:t>
                </w:r>
              </w:p>
            </w:sdtContent>
          </w:sdt>
          <w:p w:rsidR="00C11D1A" w:rsidRDefault="00C11D1A">
            <w:pPr>
              <w:pStyle w:val="TableContents"/>
              <w:spacing w:before="28" w:after="28"/>
              <w:jc w:val="both"/>
              <w:rPr>
                <w:rFonts w:ascii="Source Sans Pro" w:hAnsi="Source Sans Pro"/>
                <w:b/>
                <w:bCs/>
                <w:kern w:val="0"/>
                <w:lang w:eastAsia="es-ES"/>
              </w:rPr>
            </w:pPr>
          </w:p>
        </w:tc>
      </w:tr>
      <w:tr w:rsidR="00C11D1A">
        <w:trPr>
          <w:cantSplit/>
        </w:trPr>
        <w:tc>
          <w:tcPr>
            <w:tcW w:w="567" w:type="dxa"/>
            <w:tcBorders>
              <w:left w:val="single" w:sz="4" w:space="0" w:color="000000"/>
              <w:bottom w:val="single" w:sz="4" w:space="0" w:color="000000"/>
            </w:tcBorders>
            <w:shd w:val="clear" w:color="auto" w:fill="DDDDDD"/>
            <w:tcMar>
              <w:top w:w="0" w:type="dxa"/>
              <w:left w:w="70" w:type="dxa"/>
              <w:bottom w:w="0" w:type="dxa"/>
              <w:right w:w="70" w:type="dxa"/>
            </w:tcMar>
          </w:tcPr>
          <w:p w:rsidR="00C11D1A" w:rsidRDefault="00EE2503">
            <w:pPr>
              <w:pStyle w:val="TableContents"/>
              <w:spacing w:before="28" w:after="28"/>
              <w:jc w:val="center"/>
              <w:rPr>
                <w:rFonts w:ascii="Source Sans Pro" w:hAnsi="Source Sans Pro"/>
                <w:b/>
                <w:bCs/>
                <w:kern w:val="0"/>
                <w:lang w:eastAsia="es-ES"/>
              </w:rPr>
            </w:pPr>
            <w:r>
              <w:rPr>
                <w:rFonts w:ascii="Source Sans Pro" w:hAnsi="Source Sans Pro"/>
                <w:b/>
                <w:bCs/>
                <w:kern w:val="0"/>
                <w:lang w:eastAsia="es-ES"/>
              </w:rPr>
              <w:t>3.2</w:t>
            </w:r>
          </w:p>
        </w:tc>
        <w:tc>
          <w:tcPr>
            <w:tcW w:w="9354" w:type="dxa"/>
            <w:tcBorders>
              <w:left w:val="single" w:sz="4" w:space="0" w:color="000000"/>
              <w:bottom w:val="single" w:sz="4" w:space="0" w:color="000000"/>
              <w:right w:val="single" w:sz="4" w:space="0" w:color="000000"/>
            </w:tcBorders>
            <w:shd w:val="clear" w:color="auto" w:fill="DDDDDD"/>
            <w:tcMar>
              <w:top w:w="0" w:type="dxa"/>
              <w:left w:w="70" w:type="dxa"/>
              <w:bottom w:w="0" w:type="dxa"/>
              <w:right w:w="70" w:type="dxa"/>
            </w:tcMar>
          </w:tcPr>
          <w:p w:rsidR="00C11D1A" w:rsidRDefault="00EE2503">
            <w:pPr>
              <w:pStyle w:val="TableContents"/>
              <w:spacing w:before="28" w:after="28"/>
              <w:jc w:val="both"/>
            </w:pPr>
            <w:r>
              <w:rPr>
                <w:rFonts w:ascii="Source Sans Pro" w:hAnsi="Source Sans Pro"/>
                <w:b/>
                <w:bCs/>
                <w:kern w:val="0"/>
                <w:lang w:eastAsia="es-ES"/>
              </w:rPr>
              <w:t xml:space="preserve">Actividades de producción de productos agrícolas, ganaderos o forestales </w:t>
            </w:r>
            <w:r>
              <w:rPr>
                <w:rFonts w:ascii="Source Sans Pro" w:hAnsi="Source Sans Pro"/>
                <w:kern w:val="0"/>
                <w:lang w:eastAsia="es-ES"/>
              </w:rPr>
              <w:t>(3.2)</w:t>
            </w:r>
          </w:p>
        </w:tc>
      </w:tr>
      <w:tr w:rsidR="00C11D1A">
        <w:tc>
          <w:tcPr>
            <w:tcW w:w="9921"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C11D1A" w:rsidRDefault="00EE2503">
            <w:pPr>
              <w:pStyle w:val="TableContents"/>
              <w:spacing w:before="28" w:after="28"/>
              <w:jc w:val="both"/>
            </w:pPr>
            <w:r>
              <w:rPr>
                <w:rFonts w:ascii="Source Sans Pro" w:hAnsi="Source Sans Pro"/>
                <w:b/>
                <w:bCs/>
                <w:color w:val="000000"/>
                <w:kern w:val="0"/>
                <w:shd w:val="clear" w:color="auto" w:fill="FFFFFF"/>
                <w:lang w:eastAsia="es-ES"/>
              </w:rPr>
              <w:t xml:space="preserve">LISTADO DE PRODUCTOS AGRÍCOLAS, GANADEROS O FORESTALES PRODUCIDOS EN LA EXPLOTACIÓN </w:t>
            </w:r>
            <w:r>
              <w:rPr>
                <w:rFonts w:ascii="Source Sans Pro" w:hAnsi="Source Sans Pro"/>
                <w:color w:val="000000"/>
                <w:kern w:val="0"/>
                <w:shd w:val="clear" w:color="auto" w:fill="FFFFFF"/>
                <w:lang w:eastAsia="es-ES"/>
              </w:rPr>
              <w:t>(3.2.1)</w:t>
            </w:r>
            <w:r>
              <w:rPr>
                <w:rFonts w:ascii="Source Sans Pro" w:hAnsi="Source Sans Pro"/>
                <w:b/>
                <w:bCs/>
                <w:color w:val="000000"/>
                <w:kern w:val="0"/>
                <w:shd w:val="clear" w:color="auto" w:fill="FFFFFF"/>
                <w:lang w:eastAsia="es-ES"/>
              </w:rPr>
              <w:t>:</w:t>
            </w:r>
          </w:p>
          <w:sdt>
            <w:sdtPr>
              <w:rPr>
                <w:rFonts w:ascii="Source Sans Pro" w:hAnsi="Source Sans Pro"/>
                <w:b/>
                <w:bCs/>
                <w:kern w:val="0"/>
                <w:lang w:eastAsia="es-ES"/>
              </w:rPr>
              <w:id w:val="892235737"/>
              <w:placeholder>
                <w:docPart w:val="DefaultPlaceholder_1082065158"/>
              </w:placeholder>
              <w:showingPlcHdr/>
            </w:sdtPr>
            <w:sdtEndPr>
              <w:rPr>
                <w:b w:val="0"/>
              </w:rPr>
            </w:sdtEndPr>
            <w:sdtContent>
              <w:p w:rsidR="00C11D1A" w:rsidRPr="006C6415" w:rsidRDefault="0077211E">
                <w:pPr>
                  <w:pStyle w:val="TableContents"/>
                  <w:spacing w:before="28" w:after="28"/>
                  <w:jc w:val="both"/>
                  <w:rPr>
                    <w:rFonts w:ascii="Source Sans Pro" w:hAnsi="Source Sans Pro"/>
                    <w:bCs/>
                    <w:kern w:val="0"/>
                    <w:lang w:eastAsia="es-ES"/>
                  </w:rPr>
                </w:pPr>
                <w:r w:rsidRPr="002811E0">
                  <w:rPr>
                    <w:rStyle w:val="Textodelmarcadordeposicin"/>
                  </w:rPr>
                  <w:t>Haga clic aquí para escribir texto.</w:t>
                </w:r>
              </w:p>
            </w:sdtContent>
          </w:sdt>
          <w:p w:rsidR="00C11D1A" w:rsidRDefault="00C11D1A">
            <w:pPr>
              <w:pStyle w:val="Standard"/>
              <w:spacing w:before="28" w:after="28"/>
              <w:jc w:val="both"/>
              <w:rPr>
                <w:rFonts w:ascii="Source Sans Pro" w:hAnsi="Source Sans Pro"/>
                <w:b/>
                <w:bCs/>
                <w:kern w:val="0"/>
                <w:lang w:eastAsia="es-ES"/>
              </w:rPr>
            </w:pPr>
          </w:p>
          <w:p w:rsidR="00C11D1A" w:rsidRDefault="00603FDB">
            <w:pPr>
              <w:pStyle w:val="TableContents"/>
              <w:spacing w:before="28" w:after="57"/>
              <w:jc w:val="both"/>
            </w:pPr>
            <w:sdt>
              <w:sdtPr>
                <w:rPr>
                  <w:rFonts w:ascii="Source Sans Pro" w:hAnsi="Source Sans Pro"/>
                  <w:kern w:val="0"/>
                  <w:sz w:val="16"/>
                  <w:szCs w:val="16"/>
                  <w:lang w:eastAsia="es-ES"/>
                </w:rPr>
                <w:id w:val="1438249146"/>
                <w14:checkbox>
                  <w14:checked w14:val="0"/>
                  <w14:checkedState w14:val="2612" w14:font="MS Gothic"/>
                  <w14:uncheckedState w14:val="2610" w14:font="MS Gothic"/>
                </w14:checkbox>
              </w:sdtPr>
              <w:sdtEndPr/>
              <w:sdtContent>
                <w:r w:rsidR="0077211E">
                  <w:rPr>
                    <w:rFonts w:ascii="MS Gothic" w:eastAsia="MS Gothic" w:hAnsi="MS Gothic" w:hint="eastAsia"/>
                    <w:kern w:val="0"/>
                    <w:sz w:val="16"/>
                    <w:szCs w:val="16"/>
                    <w:lang w:eastAsia="es-ES"/>
                  </w:rPr>
                  <w:t>☐</w:t>
                </w:r>
              </w:sdtContent>
            </w:sdt>
            <w:r w:rsidR="00EE2503">
              <w:rPr>
                <w:rFonts w:ascii="Source Sans Pro" w:hAnsi="Source Sans Pro"/>
                <w:kern w:val="0"/>
                <w:sz w:val="16"/>
                <w:szCs w:val="16"/>
                <w:lang w:eastAsia="es-ES"/>
              </w:rPr>
              <w:t>Una o más de las producciones forestales de la explotación, se desarrollan de forma silvestre sin la necesidad de intervenciones silvícolas y/o agronómicas. En su caso, ¿cuáles?:</w:t>
            </w:r>
          </w:p>
          <w:sdt>
            <w:sdtPr>
              <w:rPr>
                <w:rFonts w:ascii="Source Sans Pro" w:hAnsi="Source Sans Pro"/>
                <w:kern w:val="0"/>
                <w:sz w:val="16"/>
                <w:szCs w:val="16"/>
                <w:lang w:eastAsia="es-ES"/>
              </w:rPr>
              <w:id w:val="1579640838"/>
              <w:placeholder>
                <w:docPart w:val="DefaultPlaceholder_1082065158"/>
              </w:placeholder>
              <w:showingPlcHdr/>
            </w:sdtPr>
            <w:sdtEndPr/>
            <w:sdtContent>
              <w:p w:rsidR="00C11D1A" w:rsidRDefault="0077211E" w:rsidP="006C6415">
                <w:pPr>
                  <w:pStyle w:val="TableContents"/>
                  <w:spacing w:before="28" w:after="57"/>
                  <w:ind w:left="340"/>
                  <w:jc w:val="both"/>
                  <w:rPr>
                    <w:rFonts w:ascii="Source Sans Pro" w:hAnsi="Source Sans Pro"/>
                    <w:kern w:val="0"/>
                    <w:sz w:val="16"/>
                    <w:szCs w:val="16"/>
                    <w:lang w:eastAsia="es-ES"/>
                  </w:rPr>
                </w:pPr>
                <w:r w:rsidRPr="002811E0">
                  <w:rPr>
                    <w:rStyle w:val="Textodelmarcadordeposicin"/>
                  </w:rPr>
                  <w:t>Haga clic aquí para escribir texto.</w:t>
                </w:r>
              </w:p>
            </w:sdtContent>
          </w:sdt>
        </w:tc>
      </w:tr>
      <w:tr w:rsidR="00C11D1A">
        <w:tc>
          <w:tcPr>
            <w:tcW w:w="567" w:type="dxa"/>
            <w:tcBorders>
              <w:left w:val="single" w:sz="4" w:space="0" w:color="000000"/>
              <w:bottom w:val="single" w:sz="4" w:space="0" w:color="000000"/>
            </w:tcBorders>
            <w:shd w:val="clear" w:color="auto" w:fill="DDDDDD"/>
            <w:tcMar>
              <w:top w:w="0" w:type="dxa"/>
              <w:left w:w="70" w:type="dxa"/>
              <w:bottom w:w="0" w:type="dxa"/>
              <w:right w:w="70" w:type="dxa"/>
            </w:tcMar>
          </w:tcPr>
          <w:p w:rsidR="00C11D1A" w:rsidRDefault="00EE2503">
            <w:pPr>
              <w:pStyle w:val="TableContents"/>
              <w:spacing w:before="28" w:after="28"/>
              <w:jc w:val="center"/>
              <w:rPr>
                <w:rFonts w:ascii="Source Sans Pro" w:hAnsi="Source Sans Pro"/>
                <w:b/>
                <w:bCs/>
                <w:kern w:val="0"/>
                <w:lang w:eastAsia="es-ES"/>
              </w:rPr>
            </w:pPr>
            <w:r>
              <w:rPr>
                <w:rFonts w:ascii="Source Sans Pro" w:hAnsi="Source Sans Pro"/>
                <w:b/>
                <w:bCs/>
                <w:kern w:val="0"/>
                <w:lang w:eastAsia="es-ES"/>
              </w:rPr>
              <w:t>3.3</w:t>
            </w:r>
          </w:p>
        </w:tc>
        <w:tc>
          <w:tcPr>
            <w:tcW w:w="9354" w:type="dxa"/>
            <w:tcBorders>
              <w:left w:val="single" w:sz="4" w:space="0" w:color="000000"/>
              <w:bottom w:val="single" w:sz="4" w:space="0" w:color="000000"/>
              <w:right w:val="single" w:sz="4" w:space="0" w:color="000000"/>
            </w:tcBorders>
            <w:shd w:val="clear" w:color="auto" w:fill="DDDDDD"/>
            <w:tcMar>
              <w:top w:w="0" w:type="dxa"/>
              <w:left w:w="70" w:type="dxa"/>
              <w:bottom w:w="0" w:type="dxa"/>
              <w:right w:w="70" w:type="dxa"/>
            </w:tcMar>
          </w:tcPr>
          <w:p w:rsidR="00C11D1A" w:rsidRDefault="00EE2503">
            <w:pPr>
              <w:pStyle w:val="TableContents"/>
              <w:spacing w:before="28" w:after="28"/>
              <w:jc w:val="both"/>
            </w:pPr>
            <w:r>
              <w:rPr>
                <w:rFonts w:ascii="Source Sans Pro" w:hAnsi="Source Sans Pro"/>
                <w:b/>
                <w:bCs/>
                <w:kern w:val="0"/>
                <w:lang w:eastAsia="es-ES"/>
              </w:rPr>
              <w:t xml:space="preserve">Actividades de transformación de productos agrícolas, ganaderos o forestales </w:t>
            </w:r>
            <w:r>
              <w:rPr>
                <w:rFonts w:ascii="Source Sans Pro" w:hAnsi="Source Sans Pro"/>
                <w:kern w:val="0"/>
                <w:lang w:eastAsia="es-ES"/>
              </w:rPr>
              <w:t>(3.3)</w:t>
            </w:r>
          </w:p>
        </w:tc>
      </w:tr>
      <w:tr w:rsidR="00C11D1A">
        <w:tc>
          <w:tcPr>
            <w:tcW w:w="9921" w:type="dxa"/>
            <w:gridSpan w:val="2"/>
            <w:tcBorders>
              <w:left w:val="single" w:sz="4" w:space="0" w:color="000000"/>
              <w:bottom w:val="single" w:sz="4" w:space="0" w:color="000000"/>
              <w:right w:val="single" w:sz="4" w:space="0" w:color="000000"/>
            </w:tcBorders>
            <w:tcMar>
              <w:top w:w="0" w:type="dxa"/>
              <w:left w:w="70" w:type="dxa"/>
              <w:bottom w:w="0" w:type="dxa"/>
              <w:right w:w="70" w:type="dxa"/>
            </w:tcMar>
          </w:tcPr>
          <w:p w:rsidR="00C11D1A" w:rsidRDefault="00EE2503">
            <w:pPr>
              <w:pStyle w:val="TableContents"/>
              <w:spacing w:before="28" w:after="28"/>
              <w:jc w:val="both"/>
            </w:pPr>
            <w:r>
              <w:rPr>
                <w:rFonts w:ascii="Source Sans Pro" w:hAnsi="Source Sans Pro"/>
                <w:b/>
                <w:bCs/>
                <w:kern w:val="0"/>
                <w:shd w:val="clear" w:color="auto" w:fill="FFFFFF"/>
                <w:lang w:eastAsia="es-ES"/>
              </w:rPr>
              <w:t xml:space="preserve">LISTADO DE LAS PRINCIPALES MATERIAS PRIMAS UTILIZADAS </w:t>
            </w:r>
            <w:r>
              <w:rPr>
                <w:rFonts w:ascii="Source Sans Pro" w:hAnsi="Source Sans Pro"/>
                <w:kern w:val="0"/>
                <w:shd w:val="clear" w:color="auto" w:fill="FFFFFF"/>
                <w:lang w:eastAsia="es-ES"/>
              </w:rPr>
              <w:t>(3.3.1)</w:t>
            </w:r>
            <w:r>
              <w:rPr>
                <w:rFonts w:ascii="Source Sans Pro" w:hAnsi="Source Sans Pro"/>
                <w:b/>
                <w:bCs/>
                <w:kern w:val="0"/>
                <w:shd w:val="clear" w:color="auto" w:fill="FFFFFF"/>
                <w:lang w:eastAsia="es-ES"/>
              </w:rPr>
              <w:t>:</w:t>
            </w:r>
          </w:p>
          <w:p w:rsidR="00C11D1A" w:rsidRPr="006C6415" w:rsidRDefault="00C11D1A">
            <w:pPr>
              <w:pStyle w:val="TableContents"/>
              <w:spacing w:before="28" w:after="28"/>
              <w:jc w:val="both"/>
              <w:rPr>
                <w:rFonts w:ascii="Source Sans Pro" w:hAnsi="Source Sans Pro"/>
                <w:bCs/>
                <w:kern w:val="0"/>
                <w:shd w:val="clear" w:color="auto" w:fill="FFFFFF"/>
                <w:lang w:eastAsia="es-ES"/>
              </w:rPr>
            </w:pPr>
          </w:p>
          <w:p w:rsidR="00C11D1A" w:rsidRDefault="00C11D1A">
            <w:pPr>
              <w:pStyle w:val="TableContents"/>
              <w:spacing w:before="28" w:after="28"/>
              <w:jc w:val="both"/>
              <w:rPr>
                <w:rFonts w:ascii="Source Sans Pro" w:hAnsi="Source Sans Pro"/>
                <w:b/>
                <w:bCs/>
                <w:kern w:val="0"/>
                <w:shd w:val="clear" w:color="auto" w:fill="FFFFFF"/>
                <w:lang w:eastAsia="es-ES"/>
              </w:rPr>
            </w:pPr>
          </w:p>
          <w:p w:rsidR="00C11D1A" w:rsidRDefault="00EE2503">
            <w:pPr>
              <w:pStyle w:val="TableContents"/>
              <w:spacing w:before="28" w:after="28"/>
              <w:jc w:val="both"/>
            </w:pPr>
            <w:r>
              <w:rPr>
                <w:rFonts w:ascii="Source Sans Pro" w:hAnsi="Source Sans Pro"/>
                <w:b/>
                <w:bCs/>
                <w:kern w:val="0"/>
                <w:shd w:val="clear" w:color="auto" w:fill="FFFFFF"/>
                <w:lang w:eastAsia="es-ES"/>
              </w:rPr>
              <w:t>LISTADO DE PRODUCTOS RESULTANTES DEL PROCESO DE TRANSFORMACIÓN</w:t>
            </w:r>
            <w:r>
              <w:rPr>
                <w:rFonts w:ascii="Source Sans Pro" w:hAnsi="Source Sans Pro"/>
                <w:kern w:val="0"/>
                <w:shd w:val="clear" w:color="auto" w:fill="FFFFFF"/>
                <w:lang w:eastAsia="es-ES"/>
              </w:rPr>
              <w:t xml:space="preserve"> (3.3.1)</w:t>
            </w:r>
            <w:r>
              <w:rPr>
                <w:rFonts w:ascii="Source Sans Pro" w:hAnsi="Source Sans Pro"/>
                <w:b/>
                <w:bCs/>
                <w:kern w:val="0"/>
                <w:shd w:val="clear" w:color="auto" w:fill="FFFFFF"/>
                <w:lang w:eastAsia="es-ES"/>
              </w:rPr>
              <w:t>:</w:t>
            </w:r>
          </w:p>
          <w:sdt>
            <w:sdtPr>
              <w:rPr>
                <w:rFonts w:ascii="Source Sans Pro" w:hAnsi="Source Sans Pro"/>
                <w:b/>
                <w:bCs/>
                <w:kern w:val="0"/>
                <w:shd w:val="clear" w:color="auto" w:fill="FFFFFF"/>
                <w:lang w:eastAsia="es-ES"/>
              </w:rPr>
              <w:id w:val="511339021"/>
              <w:placeholder>
                <w:docPart w:val="DefaultPlaceholder_1082065158"/>
              </w:placeholder>
              <w:showingPlcHdr/>
            </w:sdtPr>
            <w:sdtEndPr>
              <w:rPr>
                <w:b w:val="0"/>
              </w:rPr>
            </w:sdtEndPr>
            <w:sdtContent>
              <w:p w:rsidR="00C11D1A" w:rsidRPr="006C6415" w:rsidRDefault="0077211E">
                <w:pPr>
                  <w:pStyle w:val="TableContents"/>
                  <w:spacing w:before="28" w:after="28"/>
                  <w:jc w:val="both"/>
                  <w:rPr>
                    <w:rFonts w:ascii="Source Sans Pro" w:hAnsi="Source Sans Pro"/>
                    <w:bCs/>
                    <w:kern w:val="0"/>
                    <w:shd w:val="clear" w:color="auto" w:fill="FFFFFF"/>
                    <w:lang w:eastAsia="es-ES"/>
                  </w:rPr>
                </w:pPr>
                <w:r w:rsidRPr="002811E0">
                  <w:rPr>
                    <w:rStyle w:val="Textodelmarcadordeposicin"/>
                  </w:rPr>
                  <w:t>Haga clic aquí para escribir texto.</w:t>
                </w:r>
              </w:p>
            </w:sdtContent>
          </w:sdt>
          <w:p w:rsidR="00C11D1A" w:rsidRDefault="00C11D1A">
            <w:pPr>
              <w:pStyle w:val="TableContents"/>
              <w:spacing w:before="28" w:after="28"/>
              <w:jc w:val="both"/>
              <w:rPr>
                <w:rFonts w:ascii="Source Sans Pro" w:hAnsi="Source Sans Pro"/>
                <w:b/>
                <w:bCs/>
                <w:kern w:val="0"/>
                <w:shd w:val="clear" w:color="auto" w:fill="FFFFFF"/>
                <w:lang w:eastAsia="es-ES"/>
              </w:rPr>
            </w:pPr>
          </w:p>
        </w:tc>
      </w:tr>
      <w:tr w:rsidR="00C11D1A">
        <w:tc>
          <w:tcPr>
            <w:tcW w:w="567" w:type="dxa"/>
            <w:tcBorders>
              <w:left w:val="single" w:sz="4" w:space="0" w:color="000000"/>
              <w:bottom w:val="single" w:sz="4" w:space="0" w:color="000000"/>
            </w:tcBorders>
            <w:shd w:val="clear" w:color="auto" w:fill="DDDDDD"/>
            <w:tcMar>
              <w:top w:w="0" w:type="dxa"/>
              <w:left w:w="70" w:type="dxa"/>
              <w:bottom w:w="0" w:type="dxa"/>
              <w:right w:w="70" w:type="dxa"/>
            </w:tcMar>
          </w:tcPr>
          <w:p w:rsidR="00C11D1A" w:rsidRDefault="00EE2503">
            <w:pPr>
              <w:pStyle w:val="TableContents"/>
              <w:spacing w:before="28" w:after="28"/>
              <w:jc w:val="center"/>
              <w:rPr>
                <w:rFonts w:ascii="Source Sans Pro" w:hAnsi="Source Sans Pro"/>
                <w:b/>
                <w:bCs/>
                <w:kern w:val="0"/>
                <w:lang w:eastAsia="es-ES"/>
              </w:rPr>
            </w:pPr>
            <w:r>
              <w:rPr>
                <w:rFonts w:ascii="Source Sans Pro" w:hAnsi="Source Sans Pro"/>
                <w:b/>
                <w:bCs/>
                <w:kern w:val="0"/>
                <w:lang w:eastAsia="es-ES"/>
              </w:rPr>
              <w:t>3.4</w:t>
            </w:r>
          </w:p>
        </w:tc>
        <w:tc>
          <w:tcPr>
            <w:tcW w:w="9354" w:type="dxa"/>
            <w:tcBorders>
              <w:left w:val="single" w:sz="4" w:space="0" w:color="000000"/>
              <w:bottom w:val="single" w:sz="4" w:space="0" w:color="000000"/>
              <w:right w:val="single" w:sz="4" w:space="0" w:color="000000"/>
            </w:tcBorders>
            <w:shd w:val="clear" w:color="auto" w:fill="DDDDDD"/>
            <w:tcMar>
              <w:top w:w="0" w:type="dxa"/>
              <w:left w:w="70" w:type="dxa"/>
              <w:bottom w:w="0" w:type="dxa"/>
              <w:right w:w="70" w:type="dxa"/>
            </w:tcMar>
          </w:tcPr>
          <w:p w:rsidR="00C11D1A" w:rsidRDefault="00EE2503">
            <w:pPr>
              <w:pStyle w:val="TableContents"/>
              <w:spacing w:before="28" w:after="28"/>
              <w:jc w:val="both"/>
            </w:pPr>
            <w:r>
              <w:rPr>
                <w:rFonts w:ascii="Source Sans Pro" w:hAnsi="Source Sans Pro"/>
                <w:b/>
                <w:bCs/>
                <w:kern w:val="0"/>
                <w:lang w:eastAsia="es-ES"/>
              </w:rPr>
              <w:t xml:space="preserve">Actividades de comercialización de productos agrícolas, ganaderos o forestales </w:t>
            </w:r>
            <w:r>
              <w:rPr>
                <w:rFonts w:ascii="Source Sans Pro" w:hAnsi="Source Sans Pro"/>
                <w:kern w:val="0"/>
                <w:lang w:eastAsia="es-ES"/>
              </w:rPr>
              <w:t>(3.4)</w:t>
            </w:r>
          </w:p>
        </w:tc>
      </w:tr>
      <w:tr w:rsidR="00C11D1A">
        <w:tc>
          <w:tcPr>
            <w:tcW w:w="9921" w:type="dxa"/>
            <w:gridSpan w:val="2"/>
            <w:tcBorders>
              <w:left w:val="single" w:sz="4" w:space="0" w:color="000000"/>
              <w:bottom w:val="single" w:sz="4" w:space="0" w:color="000000"/>
              <w:right w:val="single" w:sz="4" w:space="0" w:color="000000"/>
            </w:tcBorders>
            <w:tcMar>
              <w:top w:w="0" w:type="dxa"/>
              <w:left w:w="70" w:type="dxa"/>
              <w:bottom w:w="0" w:type="dxa"/>
              <w:right w:w="70" w:type="dxa"/>
            </w:tcMar>
          </w:tcPr>
          <w:p w:rsidR="00C11D1A" w:rsidRDefault="00EE2503">
            <w:pPr>
              <w:pStyle w:val="TableContents"/>
              <w:spacing w:before="28" w:after="28"/>
              <w:jc w:val="both"/>
            </w:pPr>
            <w:r>
              <w:rPr>
                <w:rFonts w:ascii="Source Sans Pro" w:hAnsi="Source Sans Pro"/>
                <w:b/>
                <w:bCs/>
                <w:kern w:val="0"/>
                <w:lang w:eastAsia="es-ES"/>
              </w:rPr>
              <w:t xml:space="preserve">DESCRIPCIÓN GENERAL DE LOS PRODUCTOS AGRÍCOLAS, GANADEROS O FORESTALES COMERCIALIZADOS </w:t>
            </w:r>
            <w:r>
              <w:rPr>
                <w:rFonts w:ascii="Source Sans Pro" w:hAnsi="Source Sans Pro"/>
                <w:kern w:val="0"/>
                <w:lang w:eastAsia="es-ES"/>
              </w:rPr>
              <w:t>(3.4.1)</w:t>
            </w:r>
            <w:r>
              <w:rPr>
                <w:rFonts w:ascii="Source Sans Pro" w:hAnsi="Source Sans Pro"/>
                <w:b/>
                <w:bCs/>
                <w:kern w:val="0"/>
                <w:lang w:eastAsia="es-ES"/>
              </w:rPr>
              <w:t>:</w:t>
            </w:r>
          </w:p>
          <w:sdt>
            <w:sdtPr>
              <w:rPr>
                <w:rFonts w:ascii="Source Sans Pro" w:hAnsi="Source Sans Pro"/>
                <w:kern w:val="0"/>
                <w:lang w:eastAsia="es-ES"/>
              </w:rPr>
              <w:id w:val="1152722446"/>
              <w:placeholder>
                <w:docPart w:val="DefaultPlaceholder_1082065158"/>
              </w:placeholder>
              <w:showingPlcHdr/>
            </w:sdtPr>
            <w:sdtEndPr/>
            <w:sdtContent>
              <w:p w:rsidR="00C11D1A" w:rsidRDefault="0077211E">
                <w:pPr>
                  <w:pStyle w:val="TableContents"/>
                  <w:spacing w:before="28" w:after="28"/>
                  <w:jc w:val="both"/>
                  <w:rPr>
                    <w:rFonts w:ascii="Source Sans Pro" w:hAnsi="Source Sans Pro"/>
                    <w:kern w:val="0"/>
                    <w:lang w:eastAsia="es-ES"/>
                  </w:rPr>
                </w:pPr>
                <w:r w:rsidRPr="002811E0">
                  <w:rPr>
                    <w:rStyle w:val="Textodelmarcadordeposicin"/>
                  </w:rPr>
                  <w:t>Haga clic aquí para escribir texto.</w:t>
                </w:r>
              </w:p>
            </w:sdtContent>
          </w:sdt>
          <w:p w:rsidR="00C11D1A" w:rsidRDefault="00C11D1A">
            <w:pPr>
              <w:pStyle w:val="TableContents"/>
              <w:spacing w:before="28" w:after="28"/>
              <w:jc w:val="both"/>
              <w:rPr>
                <w:rFonts w:ascii="Source Sans Pro" w:hAnsi="Source Sans Pro"/>
                <w:b/>
                <w:bCs/>
                <w:color w:val="FF0000"/>
                <w:kern w:val="0"/>
                <w:lang w:eastAsia="es-ES"/>
              </w:rPr>
            </w:pPr>
          </w:p>
          <w:p w:rsidR="00C11D1A" w:rsidRDefault="00603FDB">
            <w:pPr>
              <w:pStyle w:val="TableContents"/>
              <w:spacing w:before="28" w:after="113"/>
              <w:ind w:left="340"/>
              <w:jc w:val="both"/>
            </w:pPr>
            <w:sdt>
              <w:sdtPr>
                <w:rPr>
                  <w:rFonts w:ascii="Source Sans Pro" w:hAnsi="Source Sans Pro"/>
                  <w:kern w:val="0"/>
                  <w:sz w:val="24"/>
                  <w:szCs w:val="24"/>
                  <w:lang w:eastAsia="es-ES"/>
                </w:rPr>
                <w:id w:val="574254029"/>
                <w14:checkbox>
                  <w14:checked w14:val="0"/>
                  <w14:checkedState w14:val="2612" w14:font="MS Gothic"/>
                  <w14:uncheckedState w14:val="2610" w14:font="MS Gothic"/>
                </w14:checkbox>
              </w:sdtPr>
              <w:sdtEndPr/>
              <w:sdtContent>
                <w:r w:rsidR="00633E52">
                  <w:rPr>
                    <w:rFonts w:ascii="MS Gothic" w:eastAsia="MS Gothic" w:hAnsi="MS Gothic" w:hint="eastAsia"/>
                    <w:kern w:val="0"/>
                    <w:sz w:val="24"/>
                    <w:szCs w:val="24"/>
                    <w:lang w:eastAsia="es-ES"/>
                  </w:rPr>
                  <w:t>☐</w:t>
                </w:r>
              </w:sdtContent>
            </w:sdt>
            <w:r w:rsidR="00EE2503">
              <w:rPr>
                <w:rFonts w:ascii="Source Sans Pro" w:hAnsi="Source Sans Pro"/>
                <w:kern w:val="0"/>
                <w:sz w:val="16"/>
                <w:szCs w:val="16"/>
                <w:lang w:eastAsia="es-ES"/>
              </w:rPr>
              <w:t>La comercialización combina productos agrícolas, ganaderos o forestales con productos ajenos a estos sectores productivos.</w:t>
            </w:r>
          </w:p>
        </w:tc>
      </w:tr>
      <w:tr w:rsidR="00C11D1A">
        <w:tc>
          <w:tcPr>
            <w:tcW w:w="567" w:type="dxa"/>
            <w:tcBorders>
              <w:left w:val="single" w:sz="4" w:space="0" w:color="000000"/>
              <w:bottom w:val="single" w:sz="4" w:space="0" w:color="000000"/>
            </w:tcBorders>
            <w:shd w:val="clear" w:color="auto" w:fill="DDDDDD"/>
            <w:tcMar>
              <w:top w:w="0" w:type="dxa"/>
              <w:left w:w="70" w:type="dxa"/>
              <w:bottom w:w="0" w:type="dxa"/>
              <w:right w:w="70" w:type="dxa"/>
            </w:tcMar>
          </w:tcPr>
          <w:p w:rsidR="00C11D1A" w:rsidRDefault="00EE2503">
            <w:pPr>
              <w:pStyle w:val="TableContents"/>
              <w:spacing w:before="28" w:after="28"/>
              <w:jc w:val="center"/>
              <w:rPr>
                <w:rFonts w:ascii="Source Sans Pro" w:hAnsi="Source Sans Pro"/>
                <w:b/>
                <w:bCs/>
                <w:kern w:val="0"/>
                <w:lang w:eastAsia="es-ES"/>
              </w:rPr>
            </w:pPr>
            <w:r>
              <w:rPr>
                <w:rFonts w:ascii="Source Sans Pro" w:hAnsi="Source Sans Pro"/>
                <w:b/>
                <w:bCs/>
                <w:kern w:val="0"/>
                <w:lang w:eastAsia="es-ES"/>
              </w:rPr>
              <w:t>3.5</w:t>
            </w:r>
          </w:p>
        </w:tc>
        <w:tc>
          <w:tcPr>
            <w:tcW w:w="9354" w:type="dxa"/>
            <w:tcBorders>
              <w:left w:val="single" w:sz="4" w:space="0" w:color="000000"/>
              <w:bottom w:val="single" w:sz="4" w:space="0" w:color="000000"/>
              <w:right w:val="single" w:sz="4" w:space="0" w:color="000000"/>
            </w:tcBorders>
            <w:shd w:val="clear" w:color="auto" w:fill="DDDDDD"/>
            <w:tcMar>
              <w:top w:w="0" w:type="dxa"/>
              <w:left w:w="70" w:type="dxa"/>
              <w:bottom w:w="0" w:type="dxa"/>
              <w:right w:w="70" w:type="dxa"/>
            </w:tcMar>
          </w:tcPr>
          <w:p w:rsidR="00C11D1A" w:rsidRDefault="00EE2503">
            <w:pPr>
              <w:pStyle w:val="TableContents"/>
              <w:spacing w:before="28" w:after="28"/>
              <w:jc w:val="both"/>
            </w:pPr>
            <w:r>
              <w:rPr>
                <w:rFonts w:ascii="Source Sans Pro" w:hAnsi="Source Sans Pro"/>
                <w:b/>
                <w:bCs/>
                <w:kern w:val="0"/>
                <w:lang w:eastAsia="es-ES"/>
              </w:rPr>
              <w:t>Actividades de promoción, información y sensibilización</w:t>
            </w:r>
            <w:r>
              <w:rPr>
                <w:rFonts w:ascii="Source Sans Pro" w:hAnsi="Source Sans Pro"/>
                <w:kern w:val="0"/>
                <w:lang w:eastAsia="es-ES"/>
              </w:rPr>
              <w:t xml:space="preserve"> (3.5)</w:t>
            </w:r>
          </w:p>
        </w:tc>
      </w:tr>
      <w:tr w:rsidR="00C11D1A">
        <w:tc>
          <w:tcPr>
            <w:tcW w:w="9921" w:type="dxa"/>
            <w:gridSpan w:val="2"/>
            <w:tcBorders>
              <w:left w:val="single" w:sz="4" w:space="0" w:color="000000"/>
              <w:bottom w:val="single" w:sz="4" w:space="0" w:color="000000"/>
              <w:right w:val="single" w:sz="4" w:space="0" w:color="000000"/>
            </w:tcBorders>
            <w:tcMar>
              <w:top w:w="0" w:type="dxa"/>
              <w:left w:w="70" w:type="dxa"/>
              <w:bottom w:w="0" w:type="dxa"/>
              <w:right w:w="70" w:type="dxa"/>
            </w:tcMar>
          </w:tcPr>
          <w:p w:rsidR="00C11D1A" w:rsidRDefault="00EE2503">
            <w:pPr>
              <w:pStyle w:val="TableContents"/>
              <w:spacing w:before="28" w:after="28"/>
              <w:jc w:val="both"/>
            </w:pPr>
            <w:r>
              <w:rPr>
                <w:rFonts w:ascii="Source Sans Pro" w:hAnsi="Source Sans Pro"/>
                <w:b/>
                <w:bCs/>
                <w:kern w:val="0"/>
                <w:lang w:eastAsia="es-ES"/>
              </w:rPr>
              <w:t>ENTIDADES QUE PARTICIPARÁN EN LA ACTIVIDAD</w:t>
            </w:r>
            <w:r>
              <w:rPr>
                <w:rFonts w:ascii="Source Sans Pro" w:hAnsi="Source Sans Pro"/>
                <w:kern w:val="0"/>
                <w:lang w:eastAsia="es-ES"/>
              </w:rPr>
              <w:t xml:space="preserve"> (3.5.1)</w:t>
            </w:r>
            <w:r>
              <w:rPr>
                <w:rFonts w:ascii="Source Sans Pro" w:hAnsi="Source Sans Pro"/>
                <w:b/>
                <w:bCs/>
                <w:kern w:val="0"/>
                <w:lang w:eastAsia="es-ES"/>
              </w:rPr>
              <w:t>:</w:t>
            </w:r>
          </w:p>
          <w:sdt>
            <w:sdtPr>
              <w:rPr>
                <w:rFonts w:ascii="Source Sans Pro" w:hAnsi="Source Sans Pro"/>
                <w:b/>
                <w:bCs/>
                <w:kern w:val="0"/>
                <w:lang w:eastAsia="es-ES"/>
              </w:rPr>
              <w:id w:val="-391351458"/>
              <w:placeholder>
                <w:docPart w:val="DefaultPlaceholder_1082065158"/>
              </w:placeholder>
              <w:showingPlcHdr/>
            </w:sdtPr>
            <w:sdtEndPr>
              <w:rPr>
                <w:b w:val="0"/>
              </w:rPr>
            </w:sdtEndPr>
            <w:sdtContent>
              <w:p w:rsidR="00C11D1A" w:rsidRPr="006C6415" w:rsidRDefault="0077211E">
                <w:pPr>
                  <w:pStyle w:val="TableContents"/>
                  <w:spacing w:before="28" w:after="28"/>
                  <w:jc w:val="both"/>
                  <w:rPr>
                    <w:rFonts w:ascii="Source Sans Pro" w:hAnsi="Source Sans Pro"/>
                    <w:bCs/>
                    <w:kern w:val="0"/>
                    <w:lang w:eastAsia="es-ES"/>
                  </w:rPr>
                </w:pPr>
                <w:r w:rsidRPr="002811E0">
                  <w:rPr>
                    <w:rStyle w:val="Textodelmarcadordeposicin"/>
                  </w:rPr>
                  <w:t>Haga clic aquí para escribir texto.</w:t>
                </w:r>
              </w:p>
            </w:sdtContent>
          </w:sdt>
          <w:p w:rsidR="00C11D1A" w:rsidRDefault="00C11D1A">
            <w:pPr>
              <w:pStyle w:val="TableContents"/>
              <w:spacing w:before="28" w:after="28"/>
              <w:jc w:val="both"/>
              <w:rPr>
                <w:rFonts w:ascii="Source Sans Pro" w:hAnsi="Source Sans Pro"/>
                <w:b/>
                <w:bCs/>
                <w:kern w:val="0"/>
                <w:lang w:eastAsia="es-ES"/>
              </w:rPr>
            </w:pPr>
          </w:p>
        </w:tc>
      </w:tr>
      <w:tr w:rsidR="00C11D1A">
        <w:tc>
          <w:tcPr>
            <w:tcW w:w="9921" w:type="dxa"/>
            <w:gridSpan w:val="2"/>
            <w:tcBorders>
              <w:left w:val="single" w:sz="4" w:space="0" w:color="000000"/>
              <w:bottom w:val="single" w:sz="4" w:space="0" w:color="000000"/>
              <w:right w:val="single" w:sz="4" w:space="0" w:color="000000"/>
            </w:tcBorders>
            <w:tcMar>
              <w:top w:w="0" w:type="dxa"/>
              <w:left w:w="70" w:type="dxa"/>
              <w:bottom w:w="0" w:type="dxa"/>
              <w:right w:w="70" w:type="dxa"/>
            </w:tcMar>
          </w:tcPr>
          <w:p w:rsidR="00C11D1A" w:rsidRDefault="00EE2503">
            <w:pPr>
              <w:pStyle w:val="TableContents"/>
              <w:spacing w:before="28" w:after="28"/>
              <w:jc w:val="both"/>
            </w:pPr>
            <w:r>
              <w:rPr>
                <w:rFonts w:ascii="Source Sans Pro" w:hAnsi="Source Sans Pro"/>
                <w:b/>
                <w:bCs/>
                <w:kern w:val="0"/>
                <w:lang w:eastAsia="es-ES"/>
              </w:rPr>
              <w:t xml:space="preserve">REQUISITOS O CRITERIOS PARA LA SELECCIÓN DE LAS ENTIDADES PARTICIPANTES </w:t>
            </w:r>
            <w:r>
              <w:rPr>
                <w:rFonts w:ascii="Source Sans Pro" w:hAnsi="Source Sans Pro"/>
                <w:kern w:val="0"/>
                <w:lang w:eastAsia="es-ES"/>
              </w:rPr>
              <w:t>(3.5.2)</w:t>
            </w:r>
            <w:r>
              <w:rPr>
                <w:rFonts w:ascii="Source Sans Pro" w:hAnsi="Source Sans Pro"/>
                <w:b/>
                <w:bCs/>
                <w:kern w:val="0"/>
                <w:lang w:eastAsia="es-ES"/>
              </w:rPr>
              <w:t>:</w:t>
            </w:r>
          </w:p>
          <w:sdt>
            <w:sdtPr>
              <w:rPr>
                <w:rFonts w:ascii="Source Sans Pro" w:hAnsi="Source Sans Pro"/>
                <w:b/>
                <w:bCs/>
                <w:kern w:val="0"/>
                <w:lang w:eastAsia="es-ES"/>
              </w:rPr>
              <w:id w:val="1057520497"/>
              <w:placeholder>
                <w:docPart w:val="DefaultPlaceholder_1082065158"/>
              </w:placeholder>
              <w:showingPlcHdr/>
            </w:sdtPr>
            <w:sdtEndPr>
              <w:rPr>
                <w:b w:val="0"/>
              </w:rPr>
            </w:sdtEndPr>
            <w:sdtContent>
              <w:p w:rsidR="00C11D1A" w:rsidRPr="006C6415" w:rsidRDefault="0077211E">
                <w:pPr>
                  <w:pStyle w:val="TableContents"/>
                  <w:spacing w:before="28" w:after="28"/>
                  <w:jc w:val="both"/>
                  <w:rPr>
                    <w:rFonts w:ascii="Source Sans Pro" w:hAnsi="Source Sans Pro"/>
                    <w:bCs/>
                    <w:kern w:val="0"/>
                    <w:lang w:eastAsia="es-ES"/>
                  </w:rPr>
                </w:pPr>
                <w:r w:rsidRPr="002811E0">
                  <w:rPr>
                    <w:rStyle w:val="Textodelmarcadordeposicin"/>
                  </w:rPr>
                  <w:t>Haga clic aquí para escribir texto.</w:t>
                </w:r>
              </w:p>
            </w:sdtContent>
          </w:sdt>
          <w:p w:rsidR="00C11D1A" w:rsidRDefault="00C11D1A">
            <w:pPr>
              <w:pStyle w:val="TableContents"/>
              <w:spacing w:before="28" w:after="28"/>
              <w:jc w:val="both"/>
              <w:rPr>
                <w:rFonts w:ascii="Source Sans Pro" w:hAnsi="Source Sans Pro"/>
                <w:b/>
                <w:bCs/>
                <w:kern w:val="0"/>
                <w:lang w:eastAsia="es-ES"/>
              </w:rPr>
            </w:pPr>
          </w:p>
        </w:tc>
      </w:tr>
      <w:tr w:rsidR="00C11D1A">
        <w:tc>
          <w:tcPr>
            <w:tcW w:w="9921" w:type="dxa"/>
            <w:gridSpan w:val="2"/>
            <w:tcBorders>
              <w:left w:val="single" w:sz="4" w:space="0" w:color="000000"/>
              <w:bottom w:val="single" w:sz="4" w:space="0" w:color="000000"/>
              <w:right w:val="single" w:sz="4" w:space="0" w:color="000000"/>
            </w:tcBorders>
            <w:tcMar>
              <w:top w:w="0" w:type="dxa"/>
              <w:left w:w="70" w:type="dxa"/>
              <w:bottom w:w="0" w:type="dxa"/>
              <w:right w:w="70" w:type="dxa"/>
            </w:tcMar>
          </w:tcPr>
          <w:p w:rsidR="00C11D1A" w:rsidRDefault="00EE2503">
            <w:pPr>
              <w:pStyle w:val="TableContents"/>
              <w:spacing w:before="28" w:after="28"/>
              <w:jc w:val="both"/>
            </w:pPr>
            <w:r>
              <w:rPr>
                <w:rFonts w:ascii="Source Sans Pro" w:hAnsi="Source Sans Pro"/>
                <w:b/>
                <w:bCs/>
                <w:kern w:val="0"/>
                <w:lang w:eastAsia="es-ES"/>
              </w:rPr>
              <w:t>DESCRIPCIÓN DEL VALOR AÑADIDO EN EL CASO DE ACTIVIDADES PERIÓDICAS</w:t>
            </w:r>
            <w:r>
              <w:rPr>
                <w:rFonts w:ascii="Source Sans Pro" w:hAnsi="Source Sans Pro"/>
                <w:kern w:val="0"/>
                <w:lang w:eastAsia="es-ES"/>
              </w:rPr>
              <w:t xml:space="preserve"> (3.5.3)</w:t>
            </w:r>
            <w:r>
              <w:rPr>
                <w:rFonts w:ascii="Source Sans Pro" w:hAnsi="Source Sans Pro"/>
                <w:b/>
                <w:bCs/>
                <w:kern w:val="0"/>
                <w:lang w:eastAsia="es-ES"/>
              </w:rPr>
              <w:t>:</w:t>
            </w:r>
          </w:p>
          <w:sdt>
            <w:sdtPr>
              <w:rPr>
                <w:rFonts w:ascii="Source Sans Pro" w:hAnsi="Source Sans Pro"/>
                <w:b/>
                <w:bCs/>
                <w:kern w:val="0"/>
                <w:lang w:eastAsia="es-ES"/>
              </w:rPr>
              <w:id w:val="-326287830"/>
              <w:placeholder>
                <w:docPart w:val="DefaultPlaceholder_1082065158"/>
              </w:placeholder>
              <w:showingPlcHdr/>
            </w:sdtPr>
            <w:sdtEndPr>
              <w:rPr>
                <w:b w:val="0"/>
              </w:rPr>
            </w:sdtEndPr>
            <w:sdtContent>
              <w:p w:rsidR="00C11D1A" w:rsidRPr="006C6415" w:rsidRDefault="0077211E">
                <w:pPr>
                  <w:pStyle w:val="TableContents"/>
                  <w:spacing w:before="28" w:after="28"/>
                  <w:jc w:val="both"/>
                  <w:rPr>
                    <w:rFonts w:ascii="Source Sans Pro" w:hAnsi="Source Sans Pro"/>
                    <w:bCs/>
                    <w:kern w:val="0"/>
                    <w:lang w:eastAsia="es-ES"/>
                  </w:rPr>
                </w:pPr>
                <w:r w:rsidRPr="002811E0">
                  <w:rPr>
                    <w:rStyle w:val="Textodelmarcadordeposicin"/>
                  </w:rPr>
                  <w:t>Haga clic aquí para escribir texto.</w:t>
                </w:r>
              </w:p>
            </w:sdtContent>
          </w:sdt>
          <w:p w:rsidR="00C11D1A" w:rsidRDefault="00C11D1A">
            <w:pPr>
              <w:pStyle w:val="TableContents"/>
              <w:spacing w:before="28" w:after="28"/>
              <w:jc w:val="both"/>
              <w:rPr>
                <w:rFonts w:ascii="Source Sans Pro" w:hAnsi="Source Sans Pro"/>
                <w:b/>
                <w:bCs/>
                <w:kern w:val="0"/>
                <w:lang w:eastAsia="es-ES"/>
              </w:rPr>
            </w:pPr>
          </w:p>
        </w:tc>
      </w:tr>
      <w:tr w:rsidR="00C11D1A">
        <w:tc>
          <w:tcPr>
            <w:tcW w:w="567" w:type="dxa"/>
            <w:tcBorders>
              <w:left w:val="single" w:sz="4" w:space="0" w:color="000000"/>
              <w:bottom w:val="single" w:sz="4" w:space="0" w:color="000000"/>
            </w:tcBorders>
            <w:shd w:val="clear" w:color="auto" w:fill="DDDDDD"/>
            <w:tcMar>
              <w:top w:w="0" w:type="dxa"/>
              <w:left w:w="70" w:type="dxa"/>
              <w:bottom w:w="0" w:type="dxa"/>
              <w:right w:w="70" w:type="dxa"/>
            </w:tcMar>
          </w:tcPr>
          <w:p w:rsidR="00C11D1A" w:rsidRDefault="00EE2503">
            <w:pPr>
              <w:pStyle w:val="TableContents"/>
              <w:spacing w:before="28" w:after="28"/>
              <w:jc w:val="center"/>
              <w:rPr>
                <w:rFonts w:ascii="Source Sans Pro" w:hAnsi="Source Sans Pro"/>
                <w:b/>
                <w:bCs/>
                <w:kern w:val="0"/>
                <w:lang w:eastAsia="es-ES"/>
              </w:rPr>
            </w:pPr>
            <w:r>
              <w:rPr>
                <w:rFonts w:ascii="Source Sans Pro" w:hAnsi="Source Sans Pro"/>
                <w:b/>
                <w:bCs/>
                <w:kern w:val="0"/>
                <w:lang w:eastAsia="es-ES"/>
              </w:rPr>
              <w:t>3.6</w:t>
            </w:r>
          </w:p>
        </w:tc>
        <w:tc>
          <w:tcPr>
            <w:tcW w:w="9354" w:type="dxa"/>
            <w:tcBorders>
              <w:left w:val="single" w:sz="4" w:space="0" w:color="000000"/>
              <w:bottom w:val="single" w:sz="4" w:space="0" w:color="000000"/>
              <w:right w:val="single" w:sz="4" w:space="0" w:color="000000"/>
            </w:tcBorders>
            <w:shd w:val="clear" w:color="auto" w:fill="DDDDDD"/>
            <w:tcMar>
              <w:top w:w="0" w:type="dxa"/>
              <w:left w:w="70" w:type="dxa"/>
              <w:bottom w:w="0" w:type="dxa"/>
              <w:right w:w="70" w:type="dxa"/>
            </w:tcMar>
          </w:tcPr>
          <w:p w:rsidR="00C11D1A" w:rsidRDefault="00EE2503">
            <w:pPr>
              <w:pStyle w:val="TableContents"/>
              <w:spacing w:before="28" w:after="28"/>
              <w:jc w:val="both"/>
            </w:pPr>
            <w:r>
              <w:rPr>
                <w:rFonts w:ascii="Source Sans Pro" w:hAnsi="Source Sans Pro"/>
                <w:b/>
                <w:bCs/>
                <w:kern w:val="0"/>
                <w:lang w:eastAsia="es-ES"/>
              </w:rPr>
              <w:t>Actividades de demostración</w:t>
            </w:r>
            <w:r>
              <w:rPr>
                <w:rFonts w:ascii="Source Sans Pro" w:hAnsi="Source Sans Pro"/>
                <w:kern w:val="0"/>
                <w:lang w:eastAsia="es-ES"/>
              </w:rPr>
              <w:t xml:space="preserve"> (3.6)</w:t>
            </w:r>
          </w:p>
        </w:tc>
      </w:tr>
      <w:tr w:rsidR="00C11D1A">
        <w:tc>
          <w:tcPr>
            <w:tcW w:w="9921" w:type="dxa"/>
            <w:gridSpan w:val="2"/>
            <w:tcBorders>
              <w:left w:val="single" w:sz="4" w:space="0" w:color="000000"/>
              <w:bottom w:val="single" w:sz="4" w:space="0" w:color="000000"/>
              <w:right w:val="single" w:sz="4" w:space="0" w:color="000000"/>
            </w:tcBorders>
            <w:tcMar>
              <w:top w:w="0" w:type="dxa"/>
              <w:left w:w="70" w:type="dxa"/>
              <w:bottom w:w="0" w:type="dxa"/>
              <w:right w:w="70" w:type="dxa"/>
            </w:tcMar>
          </w:tcPr>
          <w:p w:rsidR="00C11D1A" w:rsidRDefault="00EE2503">
            <w:pPr>
              <w:pStyle w:val="TableContents"/>
              <w:spacing w:before="28" w:after="28"/>
              <w:jc w:val="both"/>
            </w:pPr>
            <w:r>
              <w:rPr>
                <w:rFonts w:ascii="Source Sans Pro" w:hAnsi="Source Sans Pro"/>
                <w:b/>
                <w:bCs/>
                <w:kern w:val="0"/>
                <w:lang w:eastAsia="es-ES"/>
              </w:rPr>
              <w:t>ENTIDADES QUE PARTICIPARÁN EN LA ACTIVIDAD</w:t>
            </w:r>
            <w:r>
              <w:rPr>
                <w:rFonts w:ascii="Source Sans Pro" w:hAnsi="Source Sans Pro"/>
                <w:kern w:val="0"/>
                <w:lang w:eastAsia="es-ES"/>
              </w:rPr>
              <w:t xml:space="preserve"> (3.6.1)</w:t>
            </w:r>
            <w:r>
              <w:rPr>
                <w:rFonts w:ascii="Source Sans Pro" w:hAnsi="Source Sans Pro"/>
                <w:b/>
                <w:bCs/>
                <w:kern w:val="0"/>
                <w:lang w:eastAsia="es-ES"/>
              </w:rPr>
              <w:t>:</w:t>
            </w:r>
          </w:p>
          <w:sdt>
            <w:sdtPr>
              <w:rPr>
                <w:rFonts w:ascii="Source Sans Pro" w:hAnsi="Source Sans Pro"/>
                <w:b/>
                <w:bCs/>
                <w:kern w:val="0"/>
                <w:lang w:eastAsia="es-ES"/>
              </w:rPr>
              <w:id w:val="594289899"/>
              <w:placeholder>
                <w:docPart w:val="DefaultPlaceholder_1082065158"/>
              </w:placeholder>
              <w:showingPlcHdr/>
            </w:sdtPr>
            <w:sdtEndPr>
              <w:rPr>
                <w:b w:val="0"/>
              </w:rPr>
            </w:sdtEndPr>
            <w:sdtContent>
              <w:p w:rsidR="00C11D1A" w:rsidRPr="006C6415" w:rsidRDefault="0077211E">
                <w:pPr>
                  <w:pStyle w:val="TableContents"/>
                  <w:spacing w:before="28" w:after="28"/>
                  <w:jc w:val="both"/>
                  <w:rPr>
                    <w:rFonts w:ascii="Source Sans Pro" w:hAnsi="Source Sans Pro"/>
                    <w:bCs/>
                    <w:kern w:val="0"/>
                    <w:lang w:eastAsia="es-ES"/>
                  </w:rPr>
                </w:pPr>
                <w:r w:rsidRPr="002811E0">
                  <w:rPr>
                    <w:rStyle w:val="Textodelmarcadordeposicin"/>
                  </w:rPr>
                  <w:t>Haga clic aquí para escribir texto.</w:t>
                </w:r>
              </w:p>
            </w:sdtContent>
          </w:sdt>
          <w:p w:rsidR="00C11D1A" w:rsidRDefault="00C11D1A">
            <w:pPr>
              <w:pStyle w:val="TableContents"/>
              <w:spacing w:before="28" w:after="28"/>
              <w:jc w:val="both"/>
              <w:rPr>
                <w:rFonts w:ascii="Source Sans Pro" w:hAnsi="Source Sans Pro"/>
                <w:b/>
                <w:bCs/>
                <w:kern w:val="0"/>
                <w:lang w:eastAsia="es-ES"/>
              </w:rPr>
            </w:pPr>
          </w:p>
        </w:tc>
      </w:tr>
      <w:tr w:rsidR="00C11D1A">
        <w:tc>
          <w:tcPr>
            <w:tcW w:w="9921" w:type="dxa"/>
            <w:gridSpan w:val="2"/>
            <w:tcBorders>
              <w:left w:val="single" w:sz="4" w:space="0" w:color="000000"/>
              <w:bottom w:val="single" w:sz="4" w:space="0" w:color="000000"/>
              <w:right w:val="single" w:sz="4" w:space="0" w:color="000000"/>
            </w:tcBorders>
            <w:tcMar>
              <w:top w:w="0" w:type="dxa"/>
              <w:left w:w="70" w:type="dxa"/>
              <w:bottom w:w="0" w:type="dxa"/>
              <w:right w:w="70" w:type="dxa"/>
            </w:tcMar>
          </w:tcPr>
          <w:p w:rsidR="00C11D1A" w:rsidRDefault="00EE2503">
            <w:pPr>
              <w:pStyle w:val="TableContents"/>
              <w:spacing w:before="28" w:after="28"/>
              <w:jc w:val="both"/>
            </w:pPr>
            <w:r>
              <w:rPr>
                <w:rFonts w:ascii="Source Sans Pro" w:hAnsi="Source Sans Pro"/>
                <w:b/>
                <w:bCs/>
                <w:kern w:val="0"/>
                <w:lang w:eastAsia="es-ES"/>
              </w:rPr>
              <w:t xml:space="preserve">REQUISITOS O CRITERIOS PARA LA SELECCIÓN DE LAS ENTIDADES PARTICIPANTES </w:t>
            </w:r>
            <w:r>
              <w:rPr>
                <w:rFonts w:ascii="Source Sans Pro" w:hAnsi="Source Sans Pro"/>
                <w:kern w:val="0"/>
                <w:lang w:eastAsia="es-ES"/>
              </w:rPr>
              <w:t>(3.6.2)</w:t>
            </w:r>
            <w:r>
              <w:rPr>
                <w:rFonts w:ascii="Source Sans Pro" w:hAnsi="Source Sans Pro"/>
                <w:b/>
                <w:bCs/>
                <w:kern w:val="0"/>
                <w:lang w:eastAsia="es-ES"/>
              </w:rPr>
              <w:t>:</w:t>
            </w:r>
          </w:p>
          <w:sdt>
            <w:sdtPr>
              <w:rPr>
                <w:rFonts w:ascii="Source Sans Pro" w:hAnsi="Source Sans Pro"/>
                <w:b/>
                <w:bCs/>
                <w:kern w:val="0"/>
                <w:lang w:eastAsia="es-ES"/>
              </w:rPr>
              <w:id w:val="-1936592439"/>
              <w:placeholder>
                <w:docPart w:val="DefaultPlaceholder_1082065158"/>
              </w:placeholder>
              <w:showingPlcHdr/>
            </w:sdtPr>
            <w:sdtEndPr>
              <w:rPr>
                <w:b w:val="0"/>
              </w:rPr>
            </w:sdtEndPr>
            <w:sdtContent>
              <w:p w:rsidR="00C11D1A" w:rsidRPr="006C6415" w:rsidRDefault="0077211E">
                <w:pPr>
                  <w:pStyle w:val="TableContents"/>
                  <w:spacing w:before="28" w:after="28"/>
                  <w:jc w:val="both"/>
                  <w:rPr>
                    <w:rFonts w:ascii="Source Sans Pro" w:hAnsi="Source Sans Pro"/>
                    <w:bCs/>
                    <w:kern w:val="0"/>
                    <w:lang w:eastAsia="es-ES"/>
                  </w:rPr>
                </w:pPr>
                <w:r w:rsidRPr="002811E0">
                  <w:rPr>
                    <w:rStyle w:val="Textodelmarcadordeposicin"/>
                  </w:rPr>
                  <w:t>Haga clic aquí para escribir texto.</w:t>
                </w:r>
              </w:p>
            </w:sdtContent>
          </w:sdt>
          <w:p w:rsidR="00C11D1A" w:rsidRDefault="00C11D1A">
            <w:pPr>
              <w:pStyle w:val="TableContents"/>
              <w:spacing w:before="28" w:after="28"/>
              <w:jc w:val="both"/>
              <w:rPr>
                <w:rFonts w:ascii="Source Sans Pro" w:hAnsi="Source Sans Pro"/>
                <w:b/>
                <w:bCs/>
                <w:kern w:val="0"/>
                <w:lang w:eastAsia="es-ES"/>
              </w:rPr>
            </w:pPr>
          </w:p>
        </w:tc>
      </w:tr>
      <w:tr w:rsidR="00C11D1A">
        <w:tc>
          <w:tcPr>
            <w:tcW w:w="9921" w:type="dxa"/>
            <w:gridSpan w:val="2"/>
            <w:tcBorders>
              <w:left w:val="single" w:sz="4" w:space="0" w:color="000000"/>
              <w:bottom w:val="single" w:sz="4" w:space="0" w:color="000000"/>
              <w:right w:val="single" w:sz="4" w:space="0" w:color="000000"/>
            </w:tcBorders>
            <w:tcMar>
              <w:top w:w="0" w:type="dxa"/>
              <w:left w:w="70" w:type="dxa"/>
              <w:bottom w:w="0" w:type="dxa"/>
              <w:right w:w="70" w:type="dxa"/>
            </w:tcMar>
          </w:tcPr>
          <w:p w:rsidR="00C11D1A" w:rsidRDefault="00EE2503">
            <w:pPr>
              <w:pStyle w:val="TableContents"/>
              <w:spacing w:before="28" w:after="28"/>
              <w:jc w:val="both"/>
            </w:pPr>
            <w:r>
              <w:rPr>
                <w:rFonts w:ascii="Source Sans Pro" w:hAnsi="Source Sans Pro"/>
                <w:b/>
                <w:bCs/>
                <w:kern w:val="0"/>
                <w:lang w:eastAsia="es-ES"/>
              </w:rPr>
              <w:lastRenderedPageBreak/>
              <w:t>DESCRIPCIÓN DEL VALOR AÑADIDO EN EL CASO DE ACTIVIDADES PERIÓDICAS</w:t>
            </w:r>
            <w:r>
              <w:rPr>
                <w:rFonts w:ascii="Source Sans Pro" w:hAnsi="Source Sans Pro"/>
                <w:kern w:val="0"/>
                <w:lang w:eastAsia="es-ES"/>
              </w:rPr>
              <w:t xml:space="preserve"> (3.6.3)</w:t>
            </w:r>
            <w:r>
              <w:rPr>
                <w:rFonts w:ascii="Source Sans Pro" w:hAnsi="Source Sans Pro"/>
                <w:b/>
                <w:bCs/>
                <w:kern w:val="0"/>
                <w:lang w:eastAsia="es-ES"/>
              </w:rPr>
              <w:t>:</w:t>
            </w:r>
          </w:p>
          <w:sdt>
            <w:sdtPr>
              <w:rPr>
                <w:rFonts w:ascii="Source Sans Pro" w:hAnsi="Source Sans Pro"/>
                <w:b/>
                <w:bCs/>
                <w:kern w:val="0"/>
                <w:lang w:eastAsia="es-ES"/>
              </w:rPr>
              <w:id w:val="292872869"/>
              <w:placeholder>
                <w:docPart w:val="DefaultPlaceholder_1082065158"/>
              </w:placeholder>
              <w:showingPlcHdr/>
            </w:sdtPr>
            <w:sdtEndPr>
              <w:rPr>
                <w:b w:val="0"/>
              </w:rPr>
            </w:sdtEndPr>
            <w:sdtContent>
              <w:p w:rsidR="00C11D1A" w:rsidRPr="006C6415" w:rsidRDefault="0077211E">
                <w:pPr>
                  <w:pStyle w:val="TableContents"/>
                  <w:spacing w:before="28" w:after="28"/>
                  <w:jc w:val="both"/>
                  <w:rPr>
                    <w:rFonts w:ascii="Source Sans Pro" w:hAnsi="Source Sans Pro"/>
                    <w:bCs/>
                    <w:kern w:val="0"/>
                    <w:lang w:eastAsia="es-ES"/>
                  </w:rPr>
                </w:pPr>
                <w:r w:rsidRPr="002811E0">
                  <w:rPr>
                    <w:rStyle w:val="Textodelmarcadordeposicin"/>
                  </w:rPr>
                  <w:t>Haga clic aquí para escribir texto.</w:t>
                </w:r>
              </w:p>
            </w:sdtContent>
          </w:sdt>
          <w:p w:rsidR="00C11D1A" w:rsidRDefault="00C11D1A">
            <w:pPr>
              <w:pStyle w:val="TableContents"/>
              <w:spacing w:before="28" w:after="28"/>
              <w:jc w:val="both"/>
              <w:rPr>
                <w:rFonts w:ascii="Source Sans Pro" w:hAnsi="Source Sans Pro"/>
                <w:b/>
                <w:bCs/>
                <w:kern w:val="0"/>
                <w:lang w:eastAsia="es-ES"/>
              </w:rPr>
            </w:pPr>
          </w:p>
        </w:tc>
      </w:tr>
      <w:tr w:rsidR="00C11D1A">
        <w:tc>
          <w:tcPr>
            <w:tcW w:w="567" w:type="dxa"/>
            <w:tcBorders>
              <w:left w:val="single" w:sz="4" w:space="0" w:color="000000"/>
              <w:bottom w:val="single" w:sz="4" w:space="0" w:color="000000"/>
            </w:tcBorders>
            <w:shd w:val="clear" w:color="auto" w:fill="DDDDDD"/>
            <w:tcMar>
              <w:top w:w="0" w:type="dxa"/>
              <w:left w:w="70" w:type="dxa"/>
              <w:bottom w:w="0" w:type="dxa"/>
              <w:right w:w="70" w:type="dxa"/>
            </w:tcMar>
          </w:tcPr>
          <w:p w:rsidR="00C11D1A" w:rsidRDefault="00EE2503">
            <w:pPr>
              <w:pStyle w:val="TableContents"/>
              <w:spacing w:before="28" w:after="28"/>
              <w:jc w:val="center"/>
              <w:rPr>
                <w:rFonts w:ascii="Source Sans Pro" w:hAnsi="Source Sans Pro"/>
                <w:b/>
                <w:bCs/>
                <w:kern w:val="0"/>
                <w:lang w:eastAsia="es-ES"/>
              </w:rPr>
            </w:pPr>
            <w:r>
              <w:rPr>
                <w:rFonts w:ascii="Source Sans Pro" w:hAnsi="Source Sans Pro"/>
                <w:b/>
                <w:bCs/>
                <w:kern w:val="0"/>
                <w:lang w:eastAsia="es-ES"/>
              </w:rPr>
              <w:t>3.7</w:t>
            </w:r>
          </w:p>
        </w:tc>
        <w:tc>
          <w:tcPr>
            <w:tcW w:w="9354" w:type="dxa"/>
            <w:tcBorders>
              <w:left w:val="single" w:sz="4" w:space="0" w:color="000000"/>
              <w:bottom w:val="single" w:sz="4" w:space="0" w:color="000000"/>
              <w:right w:val="single" w:sz="4" w:space="0" w:color="000000"/>
            </w:tcBorders>
            <w:shd w:val="clear" w:color="auto" w:fill="DDDDDD"/>
            <w:tcMar>
              <w:top w:w="0" w:type="dxa"/>
              <w:left w:w="70" w:type="dxa"/>
              <w:bottom w:w="0" w:type="dxa"/>
              <w:right w:w="70" w:type="dxa"/>
            </w:tcMar>
          </w:tcPr>
          <w:p w:rsidR="00C11D1A" w:rsidRDefault="00EE2503">
            <w:pPr>
              <w:pStyle w:val="TableContents"/>
              <w:spacing w:before="28" w:after="28"/>
              <w:jc w:val="both"/>
            </w:pPr>
            <w:r>
              <w:rPr>
                <w:rFonts w:ascii="Source Sans Pro" w:hAnsi="Source Sans Pro"/>
                <w:b/>
                <w:bCs/>
                <w:kern w:val="0"/>
                <w:lang w:eastAsia="es-ES"/>
              </w:rPr>
              <w:t>Realización de viajes</w:t>
            </w:r>
            <w:r>
              <w:rPr>
                <w:rFonts w:ascii="Source Sans Pro" w:hAnsi="Source Sans Pro"/>
                <w:kern w:val="0"/>
                <w:lang w:eastAsia="es-ES"/>
              </w:rPr>
              <w:t xml:space="preserve"> (3.7)</w:t>
            </w:r>
          </w:p>
        </w:tc>
      </w:tr>
      <w:tr w:rsidR="00C11D1A">
        <w:tc>
          <w:tcPr>
            <w:tcW w:w="9921" w:type="dxa"/>
            <w:gridSpan w:val="2"/>
            <w:tcBorders>
              <w:left w:val="single" w:sz="4" w:space="0" w:color="000000"/>
              <w:bottom w:val="single" w:sz="4" w:space="0" w:color="000000"/>
              <w:right w:val="single" w:sz="4" w:space="0" w:color="000000"/>
            </w:tcBorders>
            <w:tcMar>
              <w:top w:w="0" w:type="dxa"/>
              <w:left w:w="70" w:type="dxa"/>
              <w:bottom w:w="0" w:type="dxa"/>
              <w:right w:w="70" w:type="dxa"/>
            </w:tcMar>
          </w:tcPr>
          <w:p w:rsidR="00C11D1A" w:rsidRDefault="00EE2503">
            <w:pPr>
              <w:pStyle w:val="TableContents"/>
              <w:spacing w:before="28" w:after="28"/>
              <w:jc w:val="both"/>
            </w:pPr>
            <w:r>
              <w:rPr>
                <w:rFonts w:ascii="Source Sans Pro" w:hAnsi="Source Sans Pro"/>
                <w:b/>
                <w:bCs/>
                <w:kern w:val="0"/>
                <w:lang w:eastAsia="es-ES"/>
              </w:rPr>
              <w:t>PARTICIPANTES Y JUSTIFICACIÓN</w:t>
            </w:r>
            <w:r>
              <w:rPr>
                <w:rFonts w:ascii="Source Sans Pro" w:hAnsi="Source Sans Pro"/>
                <w:kern w:val="0"/>
                <w:lang w:eastAsia="es-ES"/>
              </w:rPr>
              <w:t xml:space="preserve"> (3.7.1)</w:t>
            </w:r>
            <w:r>
              <w:rPr>
                <w:rFonts w:ascii="Source Sans Pro" w:hAnsi="Source Sans Pro"/>
                <w:b/>
                <w:bCs/>
                <w:kern w:val="0"/>
                <w:lang w:eastAsia="es-ES"/>
              </w:rPr>
              <w:t>:</w:t>
            </w:r>
          </w:p>
          <w:sdt>
            <w:sdtPr>
              <w:rPr>
                <w:rFonts w:ascii="Source Sans Pro" w:hAnsi="Source Sans Pro"/>
                <w:kern w:val="0"/>
                <w:lang w:eastAsia="es-ES"/>
              </w:rPr>
              <w:id w:val="823780550"/>
              <w:placeholder>
                <w:docPart w:val="DefaultPlaceholder_1082065158"/>
              </w:placeholder>
              <w:showingPlcHdr/>
            </w:sdtPr>
            <w:sdtEndPr/>
            <w:sdtContent>
              <w:p w:rsidR="00C11D1A" w:rsidRPr="006C6415" w:rsidRDefault="0077211E">
                <w:pPr>
                  <w:pStyle w:val="TableContents"/>
                  <w:spacing w:before="28" w:after="28"/>
                  <w:jc w:val="both"/>
                  <w:rPr>
                    <w:rFonts w:ascii="Source Sans Pro" w:hAnsi="Source Sans Pro"/>
                    <w:kern w:val="0"/>
                    <w:lang w:eastAsia="es-ES"/>
                  </w:rPr>
                </w:pPr>
                <w:r w:rsidRPr="002811E0">
                  <w:rPr>
                    <w:rStyle w:val="Textodelmarcadordeposicin"/>
                  </w:rPr>
                  <w:t>Haga clic aquí para escribir texto.</w:t>
                </w:r>
              </w:p>
            </w:sdtContent>
          </w:sdt>
          <w:p w:rsidR="00C11D1A" w:rsidRDefault="00C11D1A">
            <w:pPr>
              <w:pStyle w:val="TableContents"/>
              <w:spacing w:before="28" w:after="28"/>
              <w:jc w:val="both"/>
              <w:rPr>
                <w:rFonts w:ascii="Source Sans Pro" w:hAnsi="Source Sans Pro"/>
                <w:b/>
                <w:bCs/>
                <w:kern w:val="0"/>
                <w:lang w:eastAsia="es-ES"/>
              </w:rPr>
            </w:pPr>
          </w:p>
        </w:tc>
      </w:tr>
      <w:tr w:rsidR="00C11D1A">
        <w:tc>
          <w:tcPr>
            <w:tcW w:w="567" w:type="dxa"/>
            <w:tcBorders>
              <w:left w:val="single" w:sz="4" w:space="0" w:color="000000"/>
              <w:bottom w:val="single" w:sz="4" w:space="0" w:color="000000"/>
            </w:tcBorders>
            <w:shd w:val="clear" w:color="auto" w:fill="DDDDDD"/>
            <w:tcMar>
              <w:top w:w="0" w:type="dxa"/>
              <w:left w:w="70" w:type="dxa"/>
              <w:bottom w:w="0" w:type="dxa"/>
              <w:right w:w="70" w:type="dxa"/>
            </w:tcMar>
          </w:tcPr>
          <w:p w:rsidR="00C11D1A" w:rsidRDefault="00EE2503">
            <w:pPr>
              <w:pStyle w:val="TableContents"/>
              <w:spacing w:before="28" w:after="28"/>
              <w:jc w:val="center"/>
              <w:rPr>
                <w:rFonts w:ascii="Source Sans Pro" w:hAnsi="Source Sans Pro"/>
                <w:b/>
                <w:bCs/>
                <w:kern w:val="0"/>
                <w:lang w:eastAsia="es-ES"/>
              </w:rPr>
            </w:pPr>
            <w:r>
              <w:rPr>
                <w:rFonts w:ascii="Source Sans Pro" w:hAnsi="Source Sans Pro"/>
                <w:b/>
                <w:bCs/>
                <w:kern w:val="0"/>
                <w:lang w:eastAsia="es-ES"/>
              </w:rPr>
              <w:t>3.8</w:t>
            </w:r>
          </w:p>
        </w:tc>
        <w:tc>
          <w:tcPr>
            <w:tcW w:w="9354" w:type="dxa"/>
            <w:tcBorders>
              <w:left w:val="single" w:sz="4" w:space="0" w:color="000000"/>
              <w:bottom w:val="single" w:sz="4" w:space="0" w:color="000000"/>
              <w:right w:val="single" w:sz="4" w:space="0" w:color="000000"/>
            </w:tcBorders>
            <w:shd w:val="clear" w:color="auto" w:fill="DDDDDD"/>
            <w:tcMar>
              <w:top w:w="0" w:type="dxa"/>
              <w:left w:w="70" w:type="dxa"/>
              <w:bottom w:w="0" w:type="dxa"/>
              <w:right w:w="70" w:type="dxa"/>
            </w:tcMar>
          </w:tcPr>
          <w:p w:rsidR="00C11D1A" w:rsidRDefault="00EE2503">
            <w:pPr>
              <w:pStyle w:val="TableContents"/>
              <w:spacing w:before="28" w:after="28"/>
              <w:jc w:val="both"/>
            </w:pPr>
            <w:r>
              <w:rPr>
                <w:rFonts w:ascii="Source Sans Pro" w:hAnsi="Source Sans Pro"/>
                <w:b/>
                <w:bCs/>
                <w:kern w:val="0"/>
                <w:lang w:eastAsia="es-ES"/>
              </w:rPr>
              <w:t xml:space="preserve">Conservación o protección del patrimonio rural </w:t>
            </w:r>
            <w:r>
              <w:rPr>
                <w:rFonts w:ascii="Source Sans Pro" w:hAnsi="Source Sans Pro"/>
                <w:kern w:val="0"/>
                <w:lang w:eastAsia="es-ES"/>
              </w:rPr>
              <w:t>(3.8)</w:t>
            </w:r>
          </w:p>
        </w:tc>
      </w:tr>
      <w:tr w:rsidR="00C11D1A">
        <w:tc>
          <w:tcPr>
            <w:tcW w:w="9921" w:type="dxa"/>
            <w:gridSpan w:val="2"/>
            <w:tcBorders>
              <w:left w:val="single" w:sz="4" w:space="0" w:color="000000"/>
              <w:bottom w:val="single" w:sz="4" w:space="0" w:color="000000"/>
              <w:right w:val="single" w:sz="4" w:space="0" w:color="000000"/>
            </w:tcBorders>
            <w:tcMar>
              <w:top w:w="0" w:type="dxa"/>
              <w:left w:w="70" w:type="dxa"/>
              <w:bottom w:w="0" w:type="dxa"/>
              <w:right w:w="70" w:type="dxa"/>
            </w:tcMar>
          </w:tcPr>
          <w:p w:rsidR="00C11D1A" w:rsidRDefault="00EE2503">
            <w:pPr>
              <w:pStyle w:val="TableContents"/>
              <w:spacing w:before="28" w:after="28"/>
              <w:jc w:val="both"/>
            </w:pPr>
            <w:r>
              <w:rPr>
                <w:rFonts w:ascii="Source Sans Pro" w:hAnsi="Source Sans Pro"/>
                <w:b/>
                <w:bCs/>
                <w:kern w:val="0"/>
                <w:lang w:eastAsia="es-ES"/>
              </w:rPr>
              <w:t>JUSTIFICACIÓN DE LA CONSIDERACIÓN DE PATRIMONIO RURAL</w:t>
            </w:r>
            <w:r>
              <w:rPr>
                <w:rFonts w:ascii="Source Sans Pro" w:hAnsi="Source Sans Pro"/>
                <w:kern w:val="0"/>
                <w:lang w:eastAsia="es-ES"/>
              </w:rPr>
              <w:t xml:space="preserve"> (3.8.1)</w:t>
            </w:r>
          </w:p>
          <w:sdt>
            <w:sdtPr>
              <w:rPr>
                <w:rFonts w:ascii="Source Sans Pro" w:hAnsi="Source Sans Pro"/>
                <w:kern w:val="0"/>
                <w:lang w:eastAsia="es-ES"/>
              </w:rPr>
              <w:id w:val="-327523292"/>
              <w:placeholder>
                <w:docPart w:val="DefaultPlaceholder_1082065158"/>
              </w:placeholder>
              <w:showingPlcHdr/>
            </w:sdtPr>
            <w:sdtEndPr/>
            <w:sdtContent>
              <w:p w:rsidR="00C11D1A" w:rsidRDefault="0077211E">
                <w:pPr>
                  <w:pStyle w:val="TableContents"/>
                  <w:spacing w:before="28" w:after="28"/>
                  <w:jc w:val="both"/>
                  <w:rPr>
                    <w:rFonts w:ascii="Source Sans Pro" w:hAnsi="Source Sans Pro"/>
                    <w:kern w:val="0"/>
                    <w:lang w:eastAsia="es-ES"/>
                  </w:rPr>
                </w:pPr>
                <w:r w:rsidRPr="002811E0">
                  <w:rPr>
                    <w:rStyle w:val="Textodelmarcadordeposicin"/>
                  </w:rPr>
                  <w:t>Haga clic aquí para escribir texto.</w:t>
                </w:r>
              </w:p>
            </w:sdtContent>
          </w:sdt>
          <w:p w:rsidR="00C11D1A" w:rsidRPr="006C6415" w:rsidRDefault="00C11D1A">
            <w:pPr>
              <w:pStyle w:val="TableContents"/>
              <w:spacing w:before="28" w:after="28"/>
              <w:jc w:val="both"/>
              <w:rPr>
                <w:rFonts w:ascii="Source Sans Pro" w:hAnsi="Source Sans Pro"/>
                <w:bCs/>
                <w:kern w:val="0"/>
                <w:lang w:eastAsia="es-ES"/>
              </w:rPr>
            </w:pPr>
          </w:p>
          <w:p w:rsidR="00C11D1A" w:rsidRDefault="00C11D1A">
            <w:pPr>
              <w:pStyle w:val="TableContents"/>
              <w:spacing w:before="28" w:after="28"/>
              <w:jc w:val="both"/>
              <w:rPr>
                <w:rFonts w:ascii="Source Sans Pro" w:hAnsi="Source Sans Pro"/>
                <w:b/>
                <w:bCs/>
                <w:kern w:val="0"/>
                <w:lang w:eastAsia="es-ES"/>
              </w:rPr>
            </w:pPr>
          </w:p>
        </w:tc>
      </w:tr>
      <w:tr w:rsidR="00C11D1A">
        <w:tc>
          <w:tcPr>
            <w:tcW w:w="9921" w:type="dxa"/>
            <w:gridSpan w:val="2"/>
            <w:tcBorders>
              <w:left w:val="single" w:sz="4" w:space="0" w:color="000000"/>
              <w:bottom w:val="single" w:sz="4" w:space="0" w:color="000000"/>
              <w:right w:val="single" w:sz="4" w:space="0" w:color="000000"/>
            </w:tcBorders>
            <w:tcMar>
              <w:top w:w="0" w:type="dxa"/>
              <w:left w:w="70" w:type="dxa"/>
              <w:bottom w:w="0" w:type="dxa"/>
              <w:right w:w="70" w:type="dxa"/>
            </w:tcMar>
          </w:tcPr>
          <w:p w:rsidR="00C11D1A" w:rsidRDefault="00EE2503">
            <w:pPr>
              <w:pStyle w:val="TableContents"/>
              <w:spacing w:before="28" w:after="28"/>
              <w:jc w:val="both"/>
            </w:pPr>
            <w:r>
              <w:rPr>
                <w:rFonts w:ascii="Source Sans Pro" w:hAnsi="Source Sans Pro"/>
                <w:b/>
                <w:bCs/>
                <w:kern w:val="0"/>
                <w:lang w:eastAsia="es-ES"/>
              </w:rPr>
              <w:t>MECANISMO PARA ASEGURAR LA DIFUSIÓN Y USO PÚBLICO DEL BIEN PATRIMONIAL</w:t>
            </w:r>
            <w:r>
              <w:rPr>
                <w:rFonts w:ascii="Source Sans Pro" w:hAnsi="Source Sans Pro"/>
                <w:kern w:val="0"/>
                <w:lang w:eastAsia="es-ES"/>
              </w:rPr>
              <w:t xml:space="preserve"> (3.8.2)</w:t>
            </w:r>
          </w:p>
          <w:sdt>
            <w:sdtPr>
              <w:rPr>
                <w:rFonts w:ascii="Source Sans Pro" w:hAnsi="Source Sans Pro"/>
                <w:b/>
                <w:bCs/>
                <w:kern w:val="0"/>
                <w:lang w:eastAsia="es-ES"/>
              </w:rPr>
              <w:id w:val="153651721"/>
              <w:placeholder>
                <w:docPart w:val="DefaultPlaceholder_1082065158"/>
              </w:placeholder>
              <w:showingPlcHdr/>
            </w:sdtPr>
            <w:sdtEndPr>
              <w:rPr>
                <w:b w:val="0"/>
              </w:rPr>
            </w:sdtEndPr>
            <w:sdtContent>
              <w:p w:rsidR="00C11D1A" w:rsidRPr="006C6415" w:rsidRDefault="0077211E">
                <w:pPr>
                  <w:pStyle w:val="TableContents"/>
                  <w:spacing w:before="28" w:after="28"/>
                  <w:jc w:val="both"/>
                  <w:rPr>
                    <w:rFonts w:ascii="Source Sans Pro" w:hAnsi="Source Sans Pro"/>
                    <w:bCs/>
                    <w:kern w:val="0"/>
                    <w:lang w:eastAsia="es-ES"/>
                  </w:rPr>
                </w:pPr>
                <w:r w:rsidRPr="002811E0">
                  <w:rPr>
                    <w:rStyle w:val="Textodelmarcadordeposicin"/>
                  </w:rPr>
                  <w:t>Haga clic aquí para escribir texto.</w:t>
                </w:r>
              </w:p>
            </w:sdtContent>
          </w:sdt>
          <w:p w:rsidR="00C11D1A" w:rsidRDefault="00C11D1A">
            <w:pPr>
              <w:pStyle w:val="TableContents"/>
              <w:spacing w:before="28" w:after="28"/>
              <w:jc w:val="both"/>
              <w:rPr>
                <w:rFonts w:ascii="Source Sans Pro" w:hAnsi="Source Sans Pro"/>
                <w:b/>
                <w:bCs/>
                <w:kern w:val="0"/>
                <w:lang w:eastAsia="es-ES"/>
              </w:rPr>
            </w:pPr>
          </w:p>
          <w:p w:rsidR="00C11D1A" w:rsidRDefault="00C11D1A">
            <w:pPr>
              <w:pStyle w:val="TableContents"/>
              <w:spacing w:before="28" w:after="28"/>
              <w:jc w:val="both"/>
              <w:rPr>
                <w:rFonts w:ascii="Source Sans Pro" w:hAnsi="Source Sans Pro"/>
                <w:b/>
                <w:bCs/>
                <w:kern w:val="0"/>
                <w:lang w:eastAsia="es-ES"/>
              </w:rPr>
            </w:pPr>
          </w:p>
        </w:tc>
      </w:tr>
      <w:tr w:rsidR="00C11D1A">
        <w:tc>
          <w:tcPr>
            <w:tcW w:w="567" w:type="dxa"/>
            <w:tcBorders>
              <w:left w:val="single" w:sz="4" w:space="0" w:color="000000"/>
              <w:bottom w:val="single" w:sz="4" w:space="0" w:color="000000"/>
            </w:tcBorders>
            <w:shd w:val="clear" w:color="auto" w:fill="DDDDDD"/>
            <w:tcMar>
              <w:top w:w="0" w:type="dxa"/>
              <w:left w:w="70" w:type="dxa"/>
              <w:bottom w:w="0" w:type="dxa"/>
              <w:right w:w="70" w:type="dxa"/>
            </w:tcMar>
          </w:tcPr>
          <w:p w:rsidR="00C11D1A" w:rsidRDefault="00EE2503">
            <w:pPr>
              <w:pStyle w:val="TableContents"/>
              <w:spacing w:before="28" w:after="28"/>
              <w:jc w:val="center"/>
              <w:rPr>
                <w:rFonts w:ascii="Source Sans Pro" w:hAnsi="Source Sans Pro"/>
                <w:b/>
                <w:bCs/>
                <w:kern w:val="0"/>
                <w:lang w:eastAsia="es-ES"/>
              </w:rPr>
            </w:pPr>
            <w:r>
              <w:rPr>
                <w:rFonts w:ascii="Source Sans Pro" w:hAnsi="Source Sans Pro"/>
                <w:b/>
                <w:bCs/>
                <w:kern w:val="0"/>
                <w:lang w:eastAsia="es-ES"/>
              </w:rPr>
              <w:t>3.9</w:t>
            </w:r>
          </w:p>
        </w:tc>
        <w:tc>
          <w:tcPr>
            <w:tcW w:w="9354" w:type="dxa"/>
            <w:tcBorders>
              <w:left w:val="single" w:sz="4" w:space="0" w:color="000000"/>
              <w:bottom w:val="single" w:sz="4" w:space="0" w:color="000000"/>
              <w:right w:val="single" w:sz="4" w:space="0" w:color="000000"/>
            </w:tcBorders>
            <w:shd w:val="clear" w:color="auto" w:fill="DDDDDD"/>
            <w:tcMar>
              <w:top w:w="0" w:type="dxa"/>
              <w:left w:w="70" w:type="dxa"/>
              <w:bottom w:w="0" w:type="dxa"/>
              <w:right w:w="70" w:type="dxa"/>
            </w:tcMar>
          </w:tcPr>
          <w:p w:rsidR="00C11D1A" w:rsidRDefault="00EE2503">
            <w:pPr>
              <w:pStyle w:val="TableContents"/>
              <w:spacing w:before="28" w:after="28"/>
              <w:jc w:val="both"/>
            </w:pPr>
            <w:r>
              <w:rPr>
                <w:rFonts w:ascii="Source Sans Pro" w:hAnsi="Source Sans Pro"/>
                <w:b/>
                <w:bCs/>
                <w:kern w:val="0"/>
                <w:lang w:eastAsia="es-ES"/>
              </w:rPr>
              <w:t>Gestión de infraestructuras, equipamientos, herramientas o servicios públicos</w:t>
            </w:r>
            <w:r>
              <w:rPr>
                <w:rFonts w:ascii="Source Sans Pro" w:hAnsi="Source Sans Pro"/>
                <w:kern w:val="0"/>
                <w:lang w:eastAsia="es-ES"/>
              </w:rPr>
              <w:t xml:space="preserve"> (3.9)</w:t>
            </w:r>
          </w:p>
        </w:tc>
      </w:tr>
      <w:tr w:rsidR="00C11D1A">
        <w:trPr>
          <w:trHeight w:val="99"/>
        </w:trPr>
        <w:tc>
          <w:tcPr>
            <w:tcW w:w="9921" w:type="dxa"/>
            <w:gridSpan w:val="2"/>
            <w:tcBorders>
              <w:left w:val="single" w:sz="4" w:space="0" w:color="000000"/>
              <w:bottom w:val="single" w:sz="4" w:space="0" w:color="000000"/>
              <w:right w:val="single" w:sz="4" w:space="0" w:color="000000"/>
            </w:tcBorders>
            <w:tcMar>
              <w:top w:w="0" w:type="dxa"/>
              <w:left w:w="70" w:type="dxa"/>
              <w:bottom w:w="0" w:type="dxa"/>
              <w:right w:w="70" w:type="dxa"/>
            </w:tcMar>
          </w:tcPr>
          <w:p w:rsidR="00C11D1A" w:rsidRDefault="00EE2503">
            <w:pPr>
              <w:pStyle w:val="TableContents"/>
              <w:spacing w:before="28" w:after="28"/>
              <w:jc w:val="both"/>
            </w:pPr>
            <w:r>
              <w:rPr>
                <w:rFonts w:ascii="Source Sans Pro" w:hAnsi="Source Sans Pro"/>
                <w:b/>
                <w:bCs/>
                <w:kern w:val="0"/>
                <w:lang w:eastAsia="es-ES"/>
              </w:rPr>
              <w:t xml:space="preserve">MECANISMO DE GESTIÓN </w:t>
            </w:r>
            <w:r>
              <w:rPr>
                <w:rFonts w:ascii="Source Sans Pro" w:hAnsi="Source Sans Pro"/>
                <w:kern w:val="0"/>
                <w:lang w:eastAsia="es-ES"/>
              </w:rPr>
              <w:t>(3.9.1)</w:t>
            </w:r>
            <w:r>
              <w:rPr>
                <w:rFonts w:ascii="Source Sans Pro" w:hAnsi="Source Sans Pro"/>
                <w:b/>
                <w:bCs/>
                <w:kern w:val="0"/>
                <w:lang w:eastAsia="es-ES"/>
              </w:rPr>
              <w:t>:</w:t>
            </w:r>
          </w:p>
          <w:p w:rsidR="00C11D1A" w:rsidRDefault="00EE2503">
            <w:pPr>
              <w:pStyle w:val="TableContents"/>
              <w:spacing w:before="28" w:after="28"/>
              <w:jc w:val="both"/>
            </w:pPr>
            <w:r>
              <w:rPr>
                <w:rFonts w:ascii="Source Sans Pro" w:hAnsi="Source Sans Pro"/>
                <w:kern w:val="0"/>
                <w:sz w:val="16"/>
                <w:szCs w:val="16"/>
                <w:lang w:eastAsia="es-ES"/>
              </w:rPr>
              <w:t xml:space="preserve">           </w:t>
            </w:r>
            <w:sdt>
              <w:sdtPr>
                <w:rPr>
                  <w:rFonts w:ascii="Source Sans Pro" w:hAnsi="Source Sans Pro"/>
                  <w:kern w:val="0"/>
                  <w:sz w:val="16"/>
                  <w:szCs w:val="16"/>
                  <w:lang w:eastAsia="es-ES"/>
                </w:rPr>
                <w:id w:val="2002229467"/>
                <w14:checkbox>
                  <w14:checked w14:val="0"/>
                  <w14:checkedState w14:val="2612" w14:font="MS Gothic"/>
                  <w14:uncheckedState w14:val="2610" w14:font="MS Gothic"/>
                </w14:checkbox>
              </w:sdtPr>
              <w:sdtEndPr/>
              <w:sdtContent>
                <w:r w:rsidR="0077211E">
                  <w:rPr>
                    <w:rFonts w:ascii="MS Gothic" w:eastAsia="MS Gothic" w:hAnsi="MS Gothic" w:hint="eastAsia"/>
                    <w:kern w:val="0"/>
                    <w:sz w:val="16"/>
                    <w:szCs w:val="16"/>
                    <w:lang w:eastAsia="es-ES"/>
                  </w:rPr>
                  <w:t>☐</w:t>
                </w:r>
              </w:sdtContent>
            </w:sdt>
            <w:r>
              <w:rPr>
                <w:rFonts w:ascii="Source Sans Pro" w:hAnsi="Source Sans Pro"/>
                <w:kern w:val="0"/>
                <w:sz w:val="16"/>
                <w:szCs w:val="16"/>
                <w:lang w:eastAsia="es-ES"/>
              </w:rPr>
              <w:t>Gestión directa por parte de la entidad beneficiaria de la ayuda.</w:t>
            </w:r>
          </w:p>
          <w:p w:rsidR="00C11D1A" w:rsidRDefault="00603FDB">
            <w:pPr>
              <w:pStyle w:val="TableContents"/>
              <w:spacing w:before="28" w:after="28"/>
              <w:ind w:left="340"/>
              <w:jc w:val="both"/>
            </w:pPr>
            <w:sdt>
              <w:sdtPr>
                <w:rPr>
                  <w:rFonts w:ascii="Source Sans Pro" w:hAnsi="Source Sans Pro"/>
                  <w:kern w:val="0"/>
                  <w:sz w:val="16"/>
                  <w:szCs w:val="16"/>
                  <w:lang w:eastAsia="es-ES"/>
                </w:rPr>
                <w:id w:val="1834716300"/>
                <w14:checkbox>
                  <w14:checked w14:val="0"/>
                  <w14:checkedState w14:val="2612" w14:font="MS Gothic"/>
                  <w14:uncheckedState w14:val="2610" w14:font="MS Gothic"/>
                </w14:checkbox>
              </w:sdtPr>
              <w:sdtEndPr/>
              <w:sdtContent>
                <w:r w:rsidR="0077211E">
                  <w:rPr>
                    <w:rFonts w:ascii="MS Gothic" w:eastAsia="MS Gothic" w:hAnsi="MS Gothic" w:hint="eastAsia"/>
                    <w:kern w:val="0"/>
                    <w:sz w:val="16"/>
                    <w:szCs w:val="16"/>
                    <w:lang w:eastAsia="es-ES"/>
                  </w:rPr>
                  <w:t>☐</w:t>
                </w:r>
              </w:sdtContent>
            </w:sdt>
            <w:r w:rsidR="00EE2503">
              <w:rPr>
                <w:rFonts w:ascii="Source Sans Pro" w:hAnsi="Source Sans Pro"/>
                <w:kern w:val="0"/>
                <w:sz w:val="16"/>
                <w:szCs w:val="16"/>
                <w:lang w:eastAsia="es-ES"/>
              </w:rPr>
              <w:t>Gestión a través de una concesión administrativa.</w:t>
            </w:r>
          </w:p>
          <w:p w:rsidR="00C11D1A" w:rsidRDefault="00EE2503">
            <w:pPr>
              <w:pStyle w:val="TableContents"/>
              <w:spacing w:before="28" w:after="28"/>
              <w:jc w:val="both"/>
            </w:pPr>
            <w:r>
              <w:rPr>
                <w:rFonts w:ascii="Source Sans Pro" w:hAnsi="Source Sans Pro"/>
                <w:b/>
                <w:bCs/>
                <w:kern w:val="0"/>
                <w:lang w:eastAsia="es-ES"/>
              </w:rPr>
              <w:t>Tipo de canon o tasa que se aplicará y justificación</w:t>
            </w:r>
            <w:r>
              <w:rPr>
                <w:rFonts w:ascii="Source Sans Pro" w:hAnsi="Source Sans Pro"/>
                <w:kern w:val="0"/>
                <w:lang w:eastAsia="es-ES"/>
              </w:rPr>
              <w:t xml:space="preserve"> (3.9.1)</w:t>
            </w:r>
            <w:r>
              <w:rPr>
                <w:rFonts w:ascii="Source Sans Pro" w:hAnsi="Source Sans Pro"/>
                <w:b/>
                <w:bCs/>
                <w:kern w:val="0"/>
                <w:lang w:eastAsia="es-ES"/>
              </w:rPr>
              <w:t>:</w:t>
            </w:r>
          </w:p>
          <w:p w:rsidR="00C11D1A" w:rsidRDefault="00603FDB">
            <w:pPr>
              <w:pStyle w:val="TableContents"/>
              <w:spacing w:before="28" w:after="28"/>
              <w:ind w:left="340"/>
              <w:jc w:val="both"/>
            </w:pPr>
            <w:sdt>
              <w:sdtPr>
                <w:rPr>
                  <w:rFonts w:ascii="Source Sans Pro" w:hAnsi="Source Sans Pro"/>
                  <w:kern w:val="0"/>
                  <w:sz w:val="16"/>
                  <w:szCs w:val="16"/>
                  <w:lang w:eastAsia="es-ES"/>
                </w:rPr>
                <w:id w:val="1083192041"/>
                <w14:checkbox>
                  <w14:checked w14:val="0"/>
                  <w14:checkedState w14:val="2612" w14:font="MS Gothic"/>
                  <w14:uncheckedState w14:val="2610" w14:font="MS Gothic"/>
                </w14:checkbox>
              </w:sdtPr>
              <w:sdtEndPr/>
              <w:sdtContent>
                <w:r w:rsidR="0077211E">
                  <w:rPr>
                    <w:rFonts w:ascii="MS Gothic" w:eastAsia="MS Gothic" w:hAnsi="MS Gothic" w:hint="eastAsia"/>
                    <w:kern w:val="0"/>
                    <w:sz w:val="16"/>
                    <w:szCs w:val="16"/>
                    <w:lang w:eastAsia="es-ES"/>
                  </w:rPr>
                  <w:t>☐</w:t>
                </w:r>
              </w:sdtContent>
            </w:sdt>
            <w:r w:rsidR="00EE2503">
              <w:rPr>
                <w:rFonts w:ascii="Source Sans Pro" w:hAnsi="Source Sans Pro"/>
                <w:kern w:val="0"/>
                <w:sz w:val="16"/>
                <w:szCs w:val="16"/>
                <w:lang w:eastAsia="es-ES"/>
              </w:rPr>
              <w:t xml:space="preserve"> Canon o tasa a precio de </w:t>
            </w:r>
            <w:r w:rsidR="00630F5A">
              <w:rPr>
                <w:rFonts w:ascii="Source Sans Pro" w:hAnsi="Source Sans Pro"/>
                <w:kern w:val="0"/>
                <w:sz w:val="16"/>
                <w:szCs w:val="16"/>
                <w:lang w:eastAsia="es-ES"/>
              </w:rPr>
              <w:t xml:space="preserve">mercado. Importe =    </w:t>
            </w:r>
            <w:sdt>
              <w:sdtPr>
                <w:rPr>
                  <w:rFonts w:ascii="Source Sans Pro" w:hAnsi="Source Sans Pro"/>
                  <w:kern w:val="0"/>
                  <w:sz w:val="16"/>
                  <w:szCs w:val="16"/>
                  <w:lang w:eastAsia="es-ES"/>
                </w:rPr>
                <w:id w:val="2101596826"/>
                <w:placeholder>
                  <w:docPart w:val="DefaultPlaceholder_1082065158"/>
                </w:placeholder>
              </w:sdtPr>
              <w:sdtEndPr/>
              <w:sdtContent>
                <w:r w:rsidR="0077211E">
                  <w:rPr>
                    <w:rFonts w:ascii="Source Sans Pro" w:hAnsi="Source Sans Pro"/>
                    <w:kern w:val="0"/>
                    <w:sz w:val="16"/>
                    <w:szCs w:val="16"/>
                    <w:lang w:eastAsia="es-ES"/>
                  </w:rPr>
                  <w:t xml:space="preserve">              </w:t>
                </w:r>
              </w:sdtContent>
            </w:sdt>
            <w:r w:rsidR="00EE2503">
              <w:rPr>
                <w:rFonts w:ascii="Source Sans Pro" w:hAnsi="Source Sans Pro"/>
                <w:kern w:val="0"/>
                <w:sz w:val="16"/>
                <w:szCs w:val="16"/>
                <w:lang w:eastAsia="es-ES"/>
              </w:rPr>
              <w:t xml:space="preserve">€, </w:t>
            </w:r>
            <w:r w:rsidR="00630F5A">
              <w:rPr>
                <w:rFonts w:ascii="Source Sans Pro" w:hAnsi="Source Sans Pro"/>
                <w:kern w:val="0"/>
                <w:sz w:val="16"/>
                <w:szCs w:val="16"/>
                <w:lang w:eastAsia="es-ES"/>
              </w:rPr>
              <w:t>En</w:t>
            </w:r>
            <w:r w:rsidR="00EE2503">
              <w:rPr>
                <w:rFonts w:ascii="Source Sans Pro" w:hAnsi="Source Sans Pro"/>
                <w:kern w:val="0"/>
                <w:sz w:val="16"/>
                <w:szCs w:val="16"/>
                <w:lang w:eastAsia="es-ES"/>
              </w:rPr>
              <w:t xml:space="preserve"> caso de estar definido.</w:t>
            </w:r>
          </w:p>
          <w:p w:rsidR="00C11D1A" w:rsidRDefault="00EE2503">
            <w:pPr>
              <w:pStyle w:val="TableContents"/>
              <w:spacing w:before="28" w:after="28"/>
              <w:ind w:left="340"/>
              <w:jc w:val="both"/>
            </w:pPr>
            <w:r>
              <w:rPr>
                <w:rFonts w:ascii="Source Sans Pro" w:hAnsi="Source Sans Pro"/>
                <w:kern w:val="0"/>
                <w:sz w:val="16"/>
                <w:szCs w:val="16"/>
                <w:lang w:eastAsia="es-ES"/>
              </w:rPr>
              <w:t xml:space="preserve"> </w:t>
            </w:r>
            <w:sdt>
              <w:sdtPr>
                <w:rPr>
                  <w:rFonts w:ascii="Source Sans Pro" w:hAnsi="Source Sans Pro"/>
                  <w:kern w:val="0"/>
                  <w:sz w:val="16"/>
                  <w:szCs w:val="16"/>
                  <w:lang w:eastAsia="es-ES"/>
                </w:rPr>
                <w:id w:val="1579474022"/>
                <w14:checkbox>
                  <w14:checked w14:val="0"/>
                  <w14:checkedState w14:val="2612" w14:font="MS Gothic"/>
                  <w14:uncheckedState w14:val="2610" w14:font="MS Gothic"/>
                </w14:checkbox>
              </w:sdtPr>
              <w:sdtEndPr/>
              <w:sdtContent>
                <w:r w:rsidR="0077211E">
                  <w:rPr>
                    <w:rFonts w:ascii="MS Gothic" w:eastAsia="MS Gothic" w:hAnsi="MS Gothic" w:hint="eastAsia"/>
                    <w:kern w:val="0"/>
                    <w:sz w:val="16"/>
                    <w:szCs w:val="16"/>
                    <w:lang w:eastAsia="es-ES"/>
                  </w:rPr>
                  <w:t>☐</w:t>
                </w:r>
              </w:sdtContent>
            </w:sdt>
            <w:r>
              <w:rPr>
                <w:rFonts w:ascii="Source Sans Pro" w:hAnsi="Source Sans Pro"/>
                <w:kern w:val="0"/>
                <w:sz w:val="16"/>
                <w:szCs w:val="16"/>
                <w:lang w:eastAsia="es-ES"/>
              </w:rPr>
              <w:t>Canon o tasa por debajo del precio de</w:t>
            </w:r>
            <w:r w:rsidR="00630F5A">
              <w:rPr>
                <w:rFonts w:ascii="Source Sans Pro" w:hAnsi="Source Sans Pro"/>
                <w:kern w:val="0"/>
                <w:sz w:val="16"/>
                <w:szCs w:val="16"/>
                <w:lang w:eastAsia="es-ES"/>
              </w:rPr>
              <w:t xml:space="preserve"> mercado. Importe = </w:t>
            </w:r>
            <w:sdt>
              <w:sdtPr>
                <w:rPr>
                  <w:rFonts w:ascii="Source Sans Pro" w:hAnsi="Source Sans Pro"/>
                  <w:kern w:val="0"/>
                  <w:sz w:val="16"/>
                  <w:szCs w:val="16"/>
                  <w:lang w:eastAsia="es-ES"/>
                </w:rPr>
                <w:id w:val="1648170968"/>
                <w:placeholder>
                  <w:docPart w:val="DefaultPlaceholder_1082065158"/>
                </w:placeholder>
              </w:sdtPr>
              <w:sdtEndPr/>
              <w:sdtContent>
                <w:r w:rsidR="0077211E">
                  <w:rPr>
                    <w:rFonts w:ascii="Source Sans Pro" w:hAnsi="Source Sans Pro"/>
                    <w:kern w:val="0"/>
                    <w:sz w:val="16"/>
                    <w:szCs w:val="16"/>
                    <w:lang w:eastAsia="es-ES"/>
                  </w:rPr>
                  <w:t xml:space="preserve">              </w:t>
                </w:r>
              </w:sdtContent>
            </w:sdt>
            <w:r>
              <w:rPr>
                <w:rFonts w:ascii="Source Sans Pro" w:hAnsi="Source Sans Pro"/>
                <w:kern w:val="0"/>
                <w:sz w:val="16"/>
                <w:szCs w:val="16"/>
                <w:lang w:eastAsia="es-ES"/>
              </w:rPr>
              <w:t xml:space="preserve"> €, </w:t>
            </w:r>
            <w:r w:rsidR="00630F5A">
              <w:rPr>
                <w:rFonts w:ascii="Source Sans Pro" w:hAnsi="Source Sans Pro"/>
                <w:kern w:val="0"/>
                <w:sz w:val="16"/>
                <w:szCs w:val="16"/>
                <w:lang w:eastAsia="es-ES"/>
              </w:rPr>
              <w:t>En</w:t>
            </w:r>
            <w:r>
              <w:rPr>
                <w:rFonts w:ascii="Source Sans Pro" w:hAnsi="Source Sans Pro"/>
                <w:kern w:val="0"/>
                <w:sz w:val="16"/>
                <w:szCs w:val="16"/>
                <w:lang w:eastAsia="es-ES"/>
              </w:rPr>
              <w:t xml:space="preserve"> caso de estar definido.</w:t>
            </w:r>
          </w:p>
          <w:p w:rsidR="00C11D1A" w:rsidRDefault="00EE2503">
            <w:pPr>
              <w:pStyle w:val="TableContents"/>
              <w:spacing w:before="28" w:after="28"/>
              <w:jc w:val="both"/>
              <w:rPr>
                <w:rFonts w:ascii="Source Sans Pro" w:hAnsi="Source Sans Pro"/>
                <w:b/>
                <w:bCs/>
                <w:kern w:val="0"/>
                <w:lang w:eastAsia="es-ES"/>
              </w:rPr>
            </w:pPr>
            <w:r>
              <w:rPr>
                <w:rFonts w:ascii="Source Sans Pro" w:hAnsi="Source Sans Pro"/>
                <w:b/>
                <w:bCs/>
                <w:kern w:val="0"/>
                <w:lang w:eastAsia="es-ES"/>
              </w:rPr>
              <w:t>Justificar la elección del tipo de canon o tasa:</w:t>
            </w:r>
          </w:p>
          <w:sdt>
            <w:sdtPr>
              <w:rPr>
                <w:rFonts w:ascii="Source Sans Pro" w:hAnsi="Source Sans Pro"/>
                <w:bCs/>
                <w:kern w:val="0"/>
                <w:lang w:eastAsia="es-ES"/>
              </w:rPr>
              <w:id w:val="1652639681"/>
              <w:placeholder>
                <w:docPart w:val="DefaultPlaceholder_1082065158"/>
              </w:placeholder>
              <w:showingPlcHdr/>
            </w:sdtPr>
            <w:sdtEndPr/>
            <w:sdtContent>
              <w:p w:rsidR="00C11D1A" w:rsidRPr="006C6415" w:rsidRDefault="0077211E">
                <w:pPr>
                  <w:pStyle w:val="TableContents"/>
                  <w:spacing w:before="28" w:after="28"/>
                  <w:jc w:val="both"/>
                  <w:rPr>
                    <w:rFonts w:ascii="Source Sans Pro" w:hAnsi="Source Sans Pro"/>
                    <w:bCs/>
                    <w:kern w:val="0"/>
                    <w:lang w:eastAsia="es-ES"/>
                  </w:rPr>
                </w:pPr>
                <w:r w:rsidRPr="002811E0">
                  <w:rPr>
                    <w:rStyle w:val="Textodelmarcadordeposicin"/>
                  </w:rPr>
                  <w:t>Haga clic aquí para escribir texto.</w:t>
                </w:r>
              </w:p>
            </w:sdtContent>
          </w:sdt>
          <w:p w:rsidR="00C11D1A" w:rsidRDefault="00C11D1A">
            <w:pPr>
              <w:pStyle w:val="TableContents"/>
              <w:spacing w:before="28" w:after="28"/>
              <w:jc w:val="both"/>
              <w:rPr>
                <w:rFonts w:ascii="Source Sans Pro" w:hAnsi="Source Sans Pro"/>
                <w:b/>
                <w:bCs/>
                <w:kern w:val="0"/>
                <w:lang w:eastAsia="es-ES"/>
              </w:rPr>
            </w:pPr>
          </w:p>
        </w:tc>
      </w:tr>
      <w:tr w:rsidR="00C11D1A">
        <w:trPr>
          <w:trHeight w:val="83"/>
        </w:trPr>
        <w:tc>
          <w:tcPr>
            <w:tcW w:w="9921" w:type="dxa"/>
            <w:gridSpan w:val="2"/>
            <w:tcBorders>
              <w:left w:val="single" w:sz="4" w:space="0" w:color="000000"/>
              <w:bottom w:val="single" w:sz="4" w:space="0" w:color="000000"/>
              <w:right w:val="single" w:sz="4" w:space="0" w:color="000000"/>
            </w:tcBorders>
            <w:tcMar>
              <w:top w:w="0" w:type="dxa"/>
              <w:left w:w="70" w:type="dxa"/>
              <w:bottom w:w="0" w:type="dxa"/>
              <w:right w:w="70" w:type="dxa"/>
            </w:tcMar>
          </w:tcPr>
          <w:p w:rsidR="00C11D1A" w:rsidRDefault="00EE2503">
            <w:pPr>
              <w:pStyle w:val="TableContents"/>
              <w:spacing w:before="28" w:after="28"/>
              <w:jc w:val="both"/>
            </w:pPr>
            <w:r>
              <w:rPr>
                <w:rFonts w:ascii="Source Sans Pro" w:hAnsi="Source Sans Pro"/>
                <w:b/>
                <w:bCs/>
                <w:kern w:val="0"/>
                <w:lang w:eastAsia="es-ES"/>
              </w:rPr>
              <w:t>MECANISMO PREVISTO PARA LA ORGANIZACIÓN DEL USO POR PARTE DE TERCEROS</w:t>
            </w:r>
            <w:r>
              <w:rPr>
                <w:rFonts w:ascii="Source Sans Pro" w:hAnsi="Source Sans Pro"/>
                <w:kern w:val="0"/>
                <w:lang w:eastAsia="es-ES"/>
              </w:rPr>
              <w:t xml:space="preserve"> (3.9.2)</w:t>
            </w:r>
            <w:r>
              <w:rPr>
                <w:rFonts w:ascii="Source Sans Pro" w:hAnsi="Source Sans Pro"/>
                <w:b/>
                <w:bCs/>
                <w:kern w:val="0"/>
                <w:lang w:eastAsia="es-ES"/>
              </w:rPr>
              <w:t>:</w:t>
            </w:r>
          </w:p>
          <w:sdt>
            <w:sdtPr>
              <w:rPr>
                <w:rFonts w:ascii="Source Sans Pro" w:hAnsi="Source Sans Pro"/>
                <w:b/>
                <w:bCs/>
                <w:kern w:val="0"/>
                <w:lang w:eastAsia="es-ES"/>
              </w:rPr>
              <w:id w:val="-255587684"/>
              <w:placeholder>
                <w:docPart w:val="DefaultPlaceholder_1082065158"/>
              </w:placeholder>
              <w:showingPlcHdr/>
            </w:sdtPr>
            <w:sdtEndPr>
              <w:rPr>
                <w:b w:val="0"/>
              </w:rPr>
            </w:sdtEndPr>
            <w:sdtContent>
              <w:p w:rsidR="00C11D1A" w:rsidRPr="006C6415" w:rsidRDefault="0077211E">
                <w:pPr>
                  <w:pStyle w:val="TableContents"/>
                  <w:spacing w:before="28" w:after="28"/>
                  <w:jc w:val="both"/>
                  <w:rPr>
                    <w:rFonts w:ascii="Source Sans Pro" w:hAnsi="Source Sans Pro"/>
                    <w:bCs/>
                    <w:kern w:val="0"/>
                    <w:lang w:eastAsia="es-ES"/>
                  </w:rPr>
                </w:pPr>
                <w:r w:rsidRPr="002811E0">
                  <w:rPr>
                    <w:rStyle w:val="Textodelmarcadordeposicin"/>
                  </w:rPr>
                  <w:t>Haga clic aquí para escribir texto.</w:t>
                </w:r>
              </w:p>
            </w:sdtContent>
          </w:sdt>
          <w:p w:rsidR="00C11D1A" w:rsidRDefault="00C11D1A">
            <w:pPr>
              <w:pStyle w:val="TableContents"/>
              <w:spacing w:before="28" w:after="28"/>
              <w:jc w:val="both"/>
              <w:rPr>
                <w:rFonts w:ascii="Source Sans Pro" w:hAnsi="Source Sans Pro"/>
                <w:b/>
                <w:bCs/>
                <w:kern w:val="0"/>
                <w:lang w:eastAsia="es-ES"/>
              </w:rPr>
            </w:pPr>
          </w:p>
        </w:tc>
      </w:tr>
      <w:tr w:rsidR="00C11D1A">
        <w:trPr>
          <w:trHeight w:val="103"/>
        </w:trPr>
        <w:tc>
          <w:tcPr>
            <w:tcW w:w="567" w:type="dxa"/>
            <w:tcBorders>
              <w:left w:val="single" w:sz="4" w:space="0" w:color="000000"/>
              <w:bottom w:val="single" w:sz="4" w:space="0" w:color="000000"/>
            </w:tcBorders>
            <w:shd w:val="clear" w:color="auto" w:fill="DDDDDD"/>
            <w:tcMar>
              <w:top w:w="0" w:type="dxa"/>
              <w:left w:w="70" w:type="dxa"/>
              <w:bottom w:w="0" w:type="dxa"/>
              <w:right w:w="70" w:type="dxa"/>
            </w:tcMar>
            <w:vAlign w:val="center"/>
          </w:tcPr>
          <w:p w:rsidR="00C11D1A" w:rsidRDefault="00EE2503">
            <w:pPr>
              <w:pStyle w:val="TableContents"/>
              <w:spacing w:before="28" w:after="28"/>
              <w:jc w:val="center"/>
              <w:rPr>
                <w:rFonts w:ascii="Source Sans Pro" w:hAnsi="Source Sans Pro"/>
                <w:b/>
                <w:bCs/>
                <w:kern w:val="0"/>
                <w:lang w:eastAsia="es-ES"/>
              </w:rPr>
            </w:pPr>
            <w:r>
              <w:rPr>
                <w:rFonts w:ascii="Source Sans Pro" w:hAnsi="Source Sans Pro"/>
                <w:b/>
                <w:bCs/>
                <w:kern w:val="0"/>
                <w:lang w:eastAsia="es-ES"/>
              </w:rPr>
              <w:t>3.10</w:t>
            </w:r>
          </w:p>
        </w:tc>
        <w:tc>
          <w:tcPr>
            <w:tcW w:w="9354" w:type="dxa"/>
            <w:tcBorders>
              <w:left w:val="single" w:sz="4" w:space="0" w:color="000000"/>
              <w:bottom w:val="single" w:sz="4" w:space="0" w:color="000000"/>
              <w:right w:val="single" w:sz="4" w:space="0" w:color="000000"/>
            </w:tcBorders>
            <w:shd w:val="clear" w:color="auto" w:fill="DDDDDD"/>
            <w:tcMar>
              <w:top w:w="0" w:type="dxa"/>
              <w:left w:w="70" w:type="dxa"/>
              <w:bottom w:w="0" w:type="dxa"/>
              <w:right w:w="70" w:type="dxa"/>
            </w:tcMar>
          </w:tcPr>
          <w:p w:rsidR="00C11D1A" w:rsidRDefault="00EE2503">
            <w:pPr>
              <w:pStyle w:val="TableContents"/>
              <w:spacing w:before="28" w:after="28"/>
              <w:jc w:val="both"/>
            </w:pPr>
            <w:r>
              <w:rPr>
                <w:rFonts w:ascii="Source Sans Pro" w:hAnsi="Source Sans Pro"/>
                <w:b/>
                <w:bCs/>
                <w:kern w:val="0"/>
                <w:lang w:eastAsia="es-ES"/>
              </w:rPr>
              <w:t>Gestión de infraestructuras, equipamientos, herramientas o servicios por parte de entidades privadas sin ánimo de lucro</w:t>
            </w:r>
            <w:r>
              <w:rPr>
                <w:rFonts w:ascii="Source Sans Pro" w:hAnsi="Source Sans Pro"/>
                <w:kern w:val="0"/>
                <w:lang w:eastAsia="es-ES"/>
              </w:rPr>
              <w:t xml:space="preserve"> (3.10)</w:t>
            </w:r>
          </w:p>
        </w:tc>
      </w:tr>
      <w:tr w:rsidR="00C11D1A">
        <w:trPr>
          <w:trHeight w:val="103"/>
        </w:trPr>
        <w:tc>
          <w:tcPr>
            <w:tcW w:w="9921" w:type="dxa"/>
            <w:gridSpan w:val="2"/>
            <w:tcBorders>
              <w:left w:val="single" w:sz="4" w:space="0" w:color="000000"/>
              <w:bottom w:val="single" w:sz="4" w:space="0" w:color="000000"/>
              <w:right w:val="single" w:sz="4" w:space="0" w:color="000000"/>
            </w:tcBorders>
            <w:tcMar>
              <w:top w:w="0" w:type="dxa"/>
              <w:left w:w="70" w:type="dxa"/>
              <w:bottom w:w="0" w:type="dxa"/>
              <w:right w:w="70" w:type="dxa"/>
            </w:tcMar>
          </w:tcPr>
          <w:p w:rsidR="00C11D1A" w:rsidRDefault="00EE2503">
            <w:pPr>
              <w:pStyle w:val="TableContents"/>
              <w:spacing w:before="28" w:after="28"/>
              <w:jc w:val="both"/>
            </w:pPr>
            <w:r>
              <w:rPr>
                <w:rFonts w:ascii="Source Sans Pro" w:hAnsi="Source Sans Pro"/>
                <w:b/>
                <w:bCs/>
                <w:kern w:val="0"/>
                <w:lang w:eastAsia="es-ES"/>
              </w:rPr>
              <w:t>MECANISMO PREVISTO PARA LA ORGANIZACIÓN DEL USO POR PARTE DE TERCEROS</w:t>
            </w:r>
            <w:r>
              <w:rPr>
                <w:rFonts w:ascii="Source Sans Pro" w:hAnsi="Source Sans Pro"/>
                <w:kern w:val="0"/>
                <w:lang w:eastAsia="es-ES"/>
              </w:rPr>
              <w:t xml:space="preserve"> (3.10.1)</w:t>
            </w:r>
            <w:r>
              <w:rPr>
                <w:rFonts w:ascii="Source Sans Pro" w:hAnsi="Source Sans Pro"/>
                <w:b/>
                <w:bCs/>
                <w:kern w:val="0"/>
                <w:lang w:eastAsia="es-ES"/>
              </w:rPr>
              <w:t>:</w:t>
            </w:r>
          </w:p>
          <w:sdt>
            <w:sdtPr>
              <w:rPr>
                <w:rFonts w:ascii="Source Sans Pro" w:hAnsi="Source Sans Pro"/>
                <w:b/>
                <w:bCs/>
                <w:kern w:val="0"/>
                <w:lang w:eastAsia="es-ES"/>
              </w:rPr>
              <w:id w:val="1099763722"/>
              <w:placeholder>
                <w:docPart w:val="DefaultPlaceholder_1082065158"/>
              </w:placeholder>
              <w:showingPlcHdr/>
            </w:sdtPr>
            <w:sdtEndPr>
              <w:rPr>
                <w:b w:val="0"/>
              </w:rPr>
            </w:sdtEndPr>
            <w:sdtContent>
              <w:p w:rsidR="00C11D1A" w:rsidRPr="006C6415" w:rsidRDefault="0077211E">
                <w:pPr>
                  <w:pStyle w:val="TableContents"/>
                  <w:spacing w:before="28" w:after="28"/>
                  <w:jc w:val="both"/>
                  <w:rPr>
                    <w:rFonts w:ascii="Source Sans Pro" w:hAnsi="Source Sans Pro"/>
                    <w:bCs/>
                    <w:kern w:val="0"/>
                    <w:lang w:eastAsia="es-ES"/>
                  </w:rPr>
                </w:pPr>
                <w:r w:rsidRPr="002811E0">
                  <w:rPr>
                    <w:rStyle w:val="Textodelmarcadordeposicin"/>
                  </w:rPr>
                  <w:t>Haga clic aquí para escribir texto.</w:t>
                </w:r>
              </w:p>
            </w:sdtContent>
          </w:sdt>
          <w:p w:rsidR="00C11D1A" w:rsidRDefault="00C11D1A">
            <w:pPr>
              <w:pStyle w:val="TableContents"/>
              <w:spacing w:before="28" w:after="28"/>
              <w:jc w:val="both"/>
              <w:rPr>
                <w:rFonts w:ascii="Source Sans Pro" w:hAnsi="Source Sans Pro"/>
                <w:b/>
                <w:bCs/>
                <w:kern w:val="0"/>
                <w:lang w:eastAsia="es-ES"/>
              </w:rPr>
            </w:pPr>
          </w:p>
          <w:p w:rsidR="00C11D1A" w:rsidRDefault="00C11D1A">
            <w:pPr>
              <w:pStyle w:val="TableContents"/>
              <w:spacing w:before="28" w:after="28"/>
              <w:jc w:val="both"/>
              <w:rPr>
                <w:rFonts w:ascii="Source Sans Pro" w:hAnsi="Source Sans Pro"/>
                <w:b/>
                <w:bCs/>
                <w:kern w:val="0"/>
                <w:lang w:eastAsia="es-ES"/>
              </w:rPr>
            </w:pPr>
          </w:p>
        </w:tc>
      </w:tr>
    </w:tbl>
    <w:p w:rsidR="00C11D1A" w:rsidRDefault="00C11D1A">
      <w:pPr>
        <w:pStyle w:val="Standard"/>
        <w:spacing w:before="28" w:after="28"/>
        <w:rPr>
          <w:rFonts w:ascii="NewsGotT" w:hAnsi="NewsGotT" w:cs="NewsGotT"/>
          <w:b/>
          <w:bCs/>
          <w:i/>
          <w:iCs/>
          <w:sz w:val="18"/>
          <w:shd w:val="clear" w:color="auto" w:fill="FFF200"/>
        </w:rPr>
      </w:pPr>
    </w:p>
    <w:p w:rsidR="00C11D1A" w:rsidRDefault="00C11D1A">
      <w:pPr>
        <w:pStyle w:val="Standard"/>
        <w:spacing w:before="28" w:after="28"/>
        <w:rPr>
          <w:rFonts w:ascii="NewsGotT" w:hAnsi="NewsGotT" w:cs="NewsGotT"/>
          <w:b/>
          <w:bCs/>
          <w:i/>
          <w:iCs/>
          <w:sz w:val="18"/>
          <w:shd w:val="clear" w:color="auto" w:fill="FFF200"/>
        </w:rPr>
      </w:pPr>
    </w:p>
    <w:p w:rsidR="00C11D1A" w:rsidRDefault="00C11D1A">
      <w:pPr>
        <w:pStyle w:val="Standard"/>
        <w:spacing w:before="28" w:after="28"/>
        <w:rPr>
          <w:rFonts w:ascii="NewsGotT" w:hAnsi="NewsGotT" w:cs="NewsGotT"/>
          <w:b/>
          <w:bCs/>
          <w:i/>
          <w:iCs/>
          <w:sz w:val="18"/>
          <w:shd w:val="clear" w:color="auto" w:fill="FFF200"/>
        </w:rPr>
      </w:pPr>
    </w:p>
    <w:p w:rsidR="00C11D1A" w:rsidRDefault="00C11D1A">
      <w:pPr>
        <w:pStyle w:val="Standard"/>
        <w:spacing w:before="28" w:after="28"/>
        <w:rPr>
          <w:rFonts w:ascii="NewsGotT" w:hAnsi="NewsGotT" w:cs="NewsGotT"/>
          <w:b/>
          <w:bCs/>
          <w:i/>
          <w:iCs/>
          <w:sz w:val="18"/>
          <w:shd w:val="clear" w:color="auto" w:fill="FFF200"/>
        </w:rPr>
      </w:pPr>
    </w:p>
    <w:p w:rsidR="00C11D1A" w:rsidRDefault="00C11D1A">
      <w:pPr>
        <w:pStyle w:val="Standard"/>
        <w:spacing w:before="28" w:after="28"/>
        <w:rPr>
          <w:rFonts w:ascii="NewsGotT" w:hAnsi="NewsGotT" w:cs="NewsGotT"/>
          <w:b/>
          <w:bCs/>
          <w:i/>
          <w:iCs/>
          <w:sz w:val="18"/>
          <w:shd w:val="clear" w:color="auto" w:fill="FFF200"/>
        </w:rPr>
      </w:pPr>
    </w:p>
    <w:p w:rsidR="00C11D1A" w:rsidRDefault="00C11D1A">
      <w:pPr>
        <w:pStyle w:val="Standard"/>
        <w:spacing w:before="28" w:after="28"/>
        <w:rPr>
          <w:rFonts w:ascii="NewsGotT" w:hAnsi="NewsGotT" w:cs="NewsGotT"/>
          <w:b/>
          <w:bCs/>
          <w:i/>
          <w:iCs/>
          <w:sz w:val="18"/>
          <w:shd w:val="clear" w:color="auto" w:fill="FFF200"/>
        </w:rPr>
      </w:pPr>
    </w:p>
    <w:p w:rsidR="00C11D1A" w:rsidRDefault="00C11D1A">
      <w:pPr>
        <w:pStyle w:val="Standard"/>
        <w:spacing w:before="28" w:after="28"/>
        <w:rPr>
          <w:rFonts w:ascii="NewsGotT" w:hAnsi="NewsGotT" w:cs="NewsGotT"/>
          <w:b/>
          <w:bCs/>
          <w:i/>
          <w:iCs/>
          <w:sz w:val="18"/>
          <w:shd w:val="clear" w:color="auto" w:fill="FFF200"/>
        </w:rPr>
      </w:pPr>
    </w:p>
    <w:p w:rsidR="00C11D1A" w:rsidRDefault="00C11D1A">
      <w:pPr>
        <w:pStyle w:val="Standard"/>
        <w:spacing w:before="28" w:after="28"/>
        <w:rPr>
          <w:rFonts w:ascii="NewsGotT" w:hAnsi="NewsGotT" w:cs="NewsGotT"/>
          <w:b/>
          <w:bCs/>
          <w:i/>
          <w:iCs/>
          <w:sz w:val="18"/>
          <w:shd w:val="clear" w:color="auto" w:fill="FFF200"/>
        </w:rPr>
      </w:pPr>
    </w:p>
    <w:p w:rsidR="00C11D1A" w:rsidRDefault="00C11D1A">
      <w:pPr>
        <w:pStyle w:val="Standard"/>
        <w:spacing w:before="28" w:after="28"/>
        <w:rPr>
          <w:rFonts w:ascii="NewsGotT" w:hAnsi="NewsGotT" w:cs="NewsGotT"/>
          <w:b/>
          <w:bCs/>
          <w:i/>
          <w:iCs/>
          <w:sz w:val="18"/>
          <w:shd w:val="clear" w:color="auto" w:fill="FFF200"/>
        </w:rPr>
      </w:pPr>
    </w:p>
    <w:p w:rsidR="00C11D1A" w:rsidRDefault="00C11D1A">
      <w:pPr>
        <w:pStyle w:val="Standard"/>
        <w:spacing w:before="28" w:after="28"/>
        <w:rPr>
          <w:rFonts w:ascii="NewsGotT" w:hAnsi="NewsGotT" w:cs="NewsGotT"/>
          <w:b/>
          <w:bCs/>
          <w:i/>
          <w:iCs/>
          <w:sz w:val="18"/>
          <w:shd w:val="clear" w:color="auto" w:fill="FFF200"/>
        </w:rPr>
      </w:pPr>
    </w:p>
    <w:p w:rsidR="00C11D1A" w:rsidRDefault="00C11D1A">
      <w:pPr>
        <w:pStyle w:val="Standard"/>
        <w:spacing w:before="28" w:after="28"/>
        <w:rPr>
          <w:rFonts w:ascii="NewsGotT" w:hAnsi="NewsGotT" w:cs="NewsGotT"/>
          <w:b/>
          <w:bCs/>
          <w:i/>
          <w:iCs/>
          <w:sz w:val="18"/>
          <w:shd w:val="clear" w:color="auto" w:fill="FFF200"/>
        </w:rPr>
      </w:pPr>
    </w:p>
    <w:p w:rsidR="00C11D1A" w:rsidRDefault="00C11D1A">
      <w:pPr>
        <w:pStyle w:val="Standard"/>
        <w:spacing w:before="28" w:after="28"/>
        <w:rPr>
          <w:rFonts w:ascii="NewsGotT" w:hAnsi="NewsGotT" w:cs="NewsGotT"/>
          <w:b/>
          <w:bCs/>
          <w:i/>
          <w:iCs/>
          <w:sz w:val="18"/>
          <w:shd w:val="clear" w:color="auto" w:fill="FFF200"/>
        </w:rPr>
      </w:pPr>
    </w:p>
    <w:p w:rsidR="00C11D1A" w:rsidRDefault="00C11D1A">
      <w:pPr>
        <w:pStyle w:val="Standard"/>
        <w:spacing w:before="28" w:after="28"/>
        <w:rPr>
          <w:rFonts w:ascii="NewsGotT" w:hAnsi="NewsGotT" w:cs="NewsGotT"/>
          <w:b/>
          <w:bCs/>
          <w:i/>
          <w:iCs/>
          <w:sz w:val="18"/>
          <w:shd w:val="clear" w:color="auto" w:fill="FFF200"/>
        </w:rPr>
      </w:pPr>
    </w:p>
    <w:p w:rsidR="00C11D1A" w:rsidRDefault="00C11D1A">
      <w:pPr>
        <w:pStyle w:val="Standard"/>
        <w:spacing w:before="28" w:after="28"/>
        <w:rPr>
          <w:rFonts w:ascii="NewsGotT" w:hAnsi="NewsGotT" w:cs="NewsGotT"/>
          <w:b/>
          <w:bCs/>
          <w:i/>
          <w:iCs/>
          <w:sz w:val="18"/>
          <w:shd w:val="clear" w:color="auto" w:fill="FFF200"/>
        </w:rPr>
      </w:pPr>
    </w:p>
    <w:p w:rsidR="00C11D1A" w:rsidRDefault="00C11D1A">
      <w:pPr>
        <w:pStyle w:val="Standard"/>
        <w:spacing w:before="28" w:after="28"/>
        <w:rPr>
          <w:rFonts w:ascii="NewsGotT" w:hAnsi="NewsGotT" w:cs="NewsGotT"/>
          <w:b/>
          <w:bCs/>
          <w:i/>
          <w:iCs/>
          <w:sz w:val="18"/>
          <w:shd w:val="clear" w:color="auto" w:fill="FFF200"/>
        </w:rPr>
      </w:pPr>
    </w:p>
    <w:p w:rsidR="006C6415" w:rsidRDefault="006C6415">
      <w:pPr>
        <w:pStyle w:val="Standard"/>
        <w:spacing w:before="28" w:after="28"/>
        <w:rPr>
          <w:rFonts w:ascii="NewsGotT" w:hAnsi="NewsGotT" w:cs="NewsGotT"/>
          <w:b/>
          <w:bCs/>
          <w:i/>
          <w:iCs/>
          <w:sz w:val="18"/>
          <w:shd w:val="clear" w:color="auto" w:fill="FFF200"/>
        </w:rPr>
      </w:pPr>
    </w:p>
    <w:tbl>
      <w:tblPr>
        <w:tblW w:w="9921" w:type="dxa"/>
        <w:tblInd w:w="-45" w:type="dxa"/>
        <w:tblLayout w:type="fixed"/>
        <w:tblCellMar>
          <w:left w:w="10" w:type="dxa"/>
          <w:right w:w="10" w:type="dxa"/>
        </w:tblCellMar>
        <w:tblLook w:val="04A0" w:firstRow="1" w:lastRow="0" w:firstColumn="1" w:lastColumn="0" w:noHBand="0" w:noVBand="1"/>
      </w:tblPr>
      <w:tblGrid>
        <w:gridCol w:w="567"/>
        <w:gridCol w:w="9354"/>
      </w:tblGrid>
      <w:tr w:rsidR="00C11D1A">
        <w:trPr>
          <w:cantSplit/>
        </w:trPr>
        <w:tc>
          <w:tcPr>
            <w:tcW w:w="567" w:type="dxa"/>
            <w:tcBorders>
              <w:top w:val="single" w:sz="4" w:space="0" w:color="000000"/>
              <w:left w:val="single" w:sz="4" w:space="0" w:color="000000"/>
              <w:bottom w:val="single" w:sz="4" w:space="0" w:color="000000"/>
            </w:tcBorders>
            <w:shd w:val="clear" w:color="auto" w:fill="666666"/>
            <w:tcMar>
              <w:top w:w="0" w:type="dxa"/>
              <w:left w:w="70" w:type="dxa"/>
              <w:bottom w:w="0" w:type="dxa"/>
              <w:right w:w="70" w:type="dxa"/>
            </w:tcMar>
          </w:tcPr>
          <w:p w:rsidR="00C11D1A" w:rsidRDefault="00EE2503">
            <w:pPr>
              <w:pStyle w:val="TableContents"/>
              <w:spacing w:before="28" w:after="28"/>
              <w:jc w:val="center"/>
              <w:rPr>
                <w:rFonts w:ascii="Source Sans Pro" w:hAnsi="Source Sans Pro"/>
                <w:b/>
                <w:bCs/>
                <w:color w:val="FFFFFF"/>
                <w:kern w:val="0"/>
                <w:sz w:val="21"/>
                <w:szCs w:val="21"/>
                <w:lang w:eastAsia="es-ES"/>
              </w:rPr>
            </w:pPr>
            <w:r>
              <w:rPr>
                <w:rFonts w:ascii="Source Sans Pro" w:hAnsi="Source Sans Pro"/>
                <w:b/>
                <w:bCs/>
                <w:color w:val="FFFFFF"/>
                <w:kern w:val="0"/>
                <w:sz w:val="21"/>
                <w:szCs w:val="21"/>
                <w:lang w:eastAsia="es-ES"/>
              </w:rPr>
              <w:t>4</w:t>
            </w:r>
          </w:p>
        </w:tc>
        <w:tc>
          <w:tcPr>
            <w:tcW w:w="9354" w:type="dxa"/>
            <w:tcBorders>
              <w:top w:val="single" w:sz="4" w:space="0" w:color="000000"/>
              <w:left w:val="single" w:sz="4" w:space="0" w:color="000000"/>
              <w:bottom w:val="single" w:sz="4" w:space="0" w:color="000000"/>
              <w:right w:val="single" w:sz="4" w:space="0" w:color="000000"/>
            </w:tcBorders>
            <w:shd w:val="clear" w:color="auto" w:fill="666666"/>
            <w:tcMar>
              <w:top w:w="0" w:type="dxa"/>
              <w:left w:w="70" w:type="dxa"/>
              <w:bottom w:w="0" w:type="dxa"/>
              <w:right w:w="70" w:type="dxa"/>
            </w:tcMar>
          </w:tcPr>
          <w:p w:rsidR="00C11D1A" w:rsidRDefault="00EE2503">
            <w:pPr>
              <w:pStyle w:val="TableContents"/>
              <w:spacing w:before="28" w:after="28"/>
              <w:rPr>
                <w:rFonts w:ascii="Source Sans Pro" w:hAnsi="Source Sans Pro"/>
                <w:b/>
                <w:bCs/>
                <w:color w:val="FFFFFF"/>
                <w:kern w:val="0"/>
                <w:sz w:val="21"/>
                <w:szCs w:val="21"/>
                <w:lang w:eastAsia="es-ES"/>
              </w:rPr>
            </w:pPr>
            <w:r>
              <w:rPr>
                <w:rFonts w:ascii="Source Sans Pro" w:hAnsi="Source Sans Pro"/>
                <w:b/>
                <w:bCs/>
                <w:color w:val="FFFFFF"/>
                <w:kern w:val="0"/>
                <w:sz w:val="21"/>
                <w:szCs w:val="21"/>
                <w:lang w:eastAsia="es-ES"/>
              </w:rPr>
              <w:t>DOCUMENTACIÓN</w:t>
            </w:r>
          </w:p>
        </w:tc>
      </w:tr>
      <w:tr w:rsidR="00C11D1A">
        <w:tc>
          <w:tcPr>
            <w:tcW w:w="9921"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C11D1A" w:rsidRDefault="00EE2503">
            <w:pPr>
              <w:pStyle w:val="TableContents"/>
              <w:spacing w:before="28" w:after="28"/>
              <w:jc w:val="both"/>
            </w:pPr>
            <w:r>
              <w:rPr>
                <w:rFonts w:ascii="Source Sans Pro" w:hAnsi="Source Sans Pro"/>
                <w:b/>
                <w:bCs/>
                <w:kern w:val="0"/>
                <w:shd w:val="clear" w:color="auto" w:fill="FFFFFF"/>
                <w:lang w:eastAsia="es-ES"/>
              </w:rPr>
              <w:t xml:space="preserve">DOCUMENTACIÓN QUE ACOMPAÑA A LA MEMORIA </w:t>
            </w:r>
            <w:r>
              <w:rPr>
                <w:rFonts w:ascii="Source Sans Pro" w:hAnsi="Source Sans Pro"/>
                <w:kern w:val="0"/>
                <w:shd w:val="clear" w:color="auto" w:fill="FFFFFF"/>
                <w:lang w:eastAsia="es-ES"/>
              </w:rPr>
              <w:t>(4.1)</w:t>
            </w:r>
            <w:r>
              <w:rPr>
                <w:rFonts w:ascii="Source Sans Pro" w:hAnsi="Source Sans Pro"/>
                <w:b/>
                <w:bCs/>
                <w:kern w:val="0"/>
                <w:shd w:val="clear" w:color="auto" w:fill="FFFFFF"/>
                <w:lang w:eastAsia="es-ES"/>
              </w:rPr>
              <w:t>:</w:t>
            </w:r>
          </w:p>
          <w:p w:rsidR="00C11D1A" w:rsidRDefault="00EE2503">
            <w:pPr>
              <w:pStyle w:val="TableContents"/>
              <w:spacing w:before="28" w:after="28"/>
              <w:jc w:val="both"/>
              <w:rPr>
                <w:rFonts w:ascii="Source Sans Pro" w:hAnsi="Source Sans Pro"/>
                <w:kern w:val="0"/>
                <w:sz w:val="16"/>
                <w:szCs w:val="16"/>
                <w:shd w:val="clear" w:color="auto" w:fill="FFFFFF"/>
                <w:lang w:eastAsia="es-ES"/>
              </w:rPr>
            </w:pPr>
            <w:r>
              <w:rPr>
                <w:rFonts w:ascii="Source Sans Pro" w:hAnsi="Source Sans Pro"/>
                <w:kern w:val="0"/>
                <w:sz w:val="16"/>
                <w:szCs w:val="16"/>
                <w:shd w:val="clear" w:color="auto" w:fill="FFFFFF"/>
                <w:lang w:eastAsia="es-ES"/>
              </w:rPr>
              <w:t>Presento la siguiente documentación adjunta a esta memoria descriptiva:</w:t>
            </w:r>
          </w:p>
          <w:p w:rsidR="00C11D1A" w:rsidRDefault="00EE2503">
            <w:pPr>
              <w:pStyle w:val="TableContents"/>
              <w:spacing w:before="28" w:after="28"/>
              <w:jc w:val="both"/>
              <w:rPr>
                <w:rFonts w:ascii="Source Sans Pro" w:hAnsi="Source Sans Pro"/>
                <w:kern w:val="0"/>
                <w:sz w:val="16"/>
                <w:szCs w:val="16"/>
                <w:shd w:val="clear" w:color="auto" w:fill="FFFFFF"/>
                <w:lang w:eastAsia="es-ES"/>
              </w:rPr>
            </w:pPr>
            <w:r>
              <w:rPr>
                <w:rFonts w:ascii="Source Sans Pro" w:hAnsi="Source Sans Pro"/>
                <w:kern w:val="0"/>
                <w:sz w:val="16"/>
                <w:szCs w:val="16"/>
                <w:shd w:val="clear" w:color="auto" w:fill="FFFFFF"/>
                <w:lang w:eastAsia="es-ES"/>
              </w:rPr>
              <w:t>1. Anexo acreditativo de la viabilidad técnico y económica.</w:t>
            </w:r>
          </w:p>
          <w:p w:rsidR="00C11D1A" w:rsidRDefault="00F975DB">
            <w:pPr>
              <w:pStyle w:val="TableContents"/>
              <w:spacing w:before="28" w:after="28"/>
              <w:jc w:val="both"/>
            </w:pPr>
            <w:r>
              <w:rPr>
                <w:rFonts w:ascii="Source Sans Pro" w:hAnsi="Source Sans Pro"/>
                <w:kern w:val="0"/>
                <w:sz w:val="16"/>
                <w:szCs w:val="16"/>
                <w:shd w:val="clear" w:color="auto" w:fill="FFFFFF"/>
                <w:lang w:eastAsia="es-ES"/>
              </w:rPr>
              <w:t xml:space="preserve">2. </w:t>
            </w:r>
            <w:sdt>
              <w:sdtPr>
                <w:rPr>
                  <w:rFonts w:ascii="Source Sans Pro" w:hAnsi="Source Sans Pro"/>
                  <w:kern w:val="0"/>
                  <w:sz w:val="16"/>
                  <w:szCs w:val="16"/>
                  <w:shd w:val="clear" w:color="auto" w:fill="FFFFFF"/>
                  <w:lang w:eastAsia="es-ES"/>
                </w:rPr>
                <w:id w:val="-1201555707"/>
                <w:placeholder>
                  <w:docPart w:val="DefaultPlaceholder_1082065158"/>
                </w:placeholder>
                <w:showingPlcHdr/>
              </w:sdtPr>
              <w:sdtEndPr/>
              <w:sdtContent>
                <w:r w:rsidRPr="002811E0">
                  <w:rPr>
                    <w:rStyle w:val="Textodelmarcadordeposicin"/>
                  </w:rPr>
                  <w:t>Haga clic aquí para escribir texto.</w:t>
                </w:r>
              </w:sdtContent>
            </w:sdt>
          </w:p>
          <w:p w:rsidR="00C11D1A" w:rsidRDefault="00EE2503">
            <w:pPr>
              <w:pStyle w:val="TableContents"/>
              <w:spacing w:before="28" w:after="28"/>
              <w:jc w:val="both"/>
              <w:rPr>
                <w:rFonts w:ascii="Source Sans Pro" w:hAnsi="Source Sans Pro"/>
                <w:kern w:val="0"/>
                <w:sz w:val="16"/>
                <w:szCs w:val="16"/>
                <w:shd w:val="clear" w:color="auto" w:fill="FFFFFF"/>
                <w:lang w:eastAsia="es-ES"/>
              </w:rPr>
            </w:pPr>
            <w:r>
              <w:rPr>
                <w:rFonts w:ascii="Source Sans Pro" w:hAnsi="Source Sans Pro"/>
                <w:kern w:val="0"/>
                <w:sz w:val="16"/>
                <w:szCs w:val="16"/>
                <w:shd w:val="clear" w:color="auto" w:fill="FFFFFF"/>
                <w:lang w:eastAsia="es-ES"/>
              </w:rPr>
              <w:t>3.</w:t>
            </w:r>
            <w:sdt>
              <w:sdtPr>
                <w:rPr>
                  <w:rFonts w:ascii="Source Sans Pro" w:hAnsi="Source Sans Pro"/>
                  <w:kern w:val="0"/>
                  <w:sz w:val="16"/>
                  <w:szCs w:val="16"/>
                  <w:shd w:val="clear" w:color="auto" w:fill="FFFFFF"/>
                  <w:lang w:eastAsia="es-ES"/>
                </w:rPr>
                <w:id w:val="-1943599348"/>
                <w:placeholder>
                  <w:docPart w:val="DefaultPlaceholder_1082065158"/>
                </w:placeholder>
                <w:showingPlcHdr/>
              </w:sdtPr>
              <w:sdtEndPr/>
              <w:sdtContent>
                <w:r w:rsidR="0077211E" w:rsidRPr="002811E0">
                  <w:rPr>
                    <w:rStyle w:val="Textodelmarcadordeposicin"/>
                  </w:rPr>
                  <w:t>Haga clic aquí para escribir texto.</w:t>
                </w:r>
              </w:sdtContent>
            </w:sdt>
          </w:p>
          <w:p w:rsidR="00C11D1A" w:rsidRDefault="00EE2503">
            <w:pPr>
              <w:pStyle w:val="TableContents"/>
              <w:spacing w:before="28" w:after="28"/>
              <w:jc w:val="both"/>
              <w:rPr>
                <w:rFonts w:ascii="Source Sans Pro" w:hAnsi="Source Sans Pro"/>
                <w:kern w:val="0"/>
                <w:sz w:val="16"/>
                <w:szCs w:val="16"/>
                <w:shd w:val="clear" w:color="auto" w:fill="FFFFFF"/>
                <w:lang w:eastAsia="es-ES"/>
              </w:rPr>
            </w:pPr>
            <w:r>
              <w:rPr>
                <w:rFonts w:ascii="Source Sans Pro" w:hAnsi="Source Sans Pro"/>
                <w:kern w:val="0"/>
                <w:sz w:val="16"/>
                <w:szCs w:val="16"/>
                <w:shd w:val="clear" w:color="auto" w:fill="FFFFFF"/>
                <w:lang w:eastAsia="es-ES"/>
              </w:rPr>
              <w:t>4.</w:t>
            </w:r>
            <w:sdt>
              <w:sdtPr>
                <w:rPr>
                  <w:rFonts w:ascii="Source Sans Pro" w:hAnsi="Source Sans Pro"/>
                  <w:kern w:val="0"/>
                  <w:sz w:val="16"/>
                  <w:szCs w:val="16"/>
                  <w:shd w:val="clear" w:color="auto" w:fill="FFFFFF"/>
                  <w:lang w:eastAsia="es-ES"/>
                </w:rPr>
                <w:id w:val="-452793960"/>
                <w:placeholder>
                  <w:docPart w:val="DefaultPlaceholder_1082065158"/>
                </w:placeholder>
                <w:showingPlcHdr/>
              </w:sdtPr>
              <w:sdtEndPr/>
              <w:sdtContent>
                <w:r w:rsidR="0077211E" w:rsidRPr="002811E0">
                  <w:rPr>
                    <w:rStyle w:val="Textodelmarcadordeposicin"/>
                  </w:rPr>
                  <w:t>Haga clic aquí para escribir texto.</w:t>
                </w:r>
              </w:sdtContent>
            </w:sdt>
          </w:p>
          <w:p w:rsidR="00C11D1A" w:rsidRDefault="00EE2503">
            <w:pPr>
              <w:pStyle w:val="TableContents"/>
              <w:spacing w:before="28" w:after="28"/>
              <w:jc w:val="both"/>
              <w:rPr>
                <w:rFonts w:ascii="Source Sans Pro" w:hAnsi="Source Sans Pro"/>
                <w:kern w:val="0"/>
                <w:sz w:val="16"/>
                <w:szCs w:val="16"/>
                <w:shd w:val="clear" w:color="auto" w:fill="FFFFFF"/>
                <w:lang w:eastAsia="es-ES"/>
              </w:rPr>
            </w:pPr>
            <w:r>
              <w:rPr>
                <w:rFonts w:ascii="Source Sans Pro" w:hAnsi="Source Sans Pro"/>
                <w:kern w:val="0"/>
                <w:sz w:val="16"/>
                <w:szCs w:val="16"/>
                <w:shd w:val="clear" w:color="auto" w:fill="FFFFFF"/>
                <w:lang w:eastAsia="es-ES"/>
              </w:rPr>
              <w:t>5.</w:t>
            </w:r>
            <w:sdt>
              <w:sdtPr>
                <w:rPr>
                  <w:rFonts w:ascii="Source Sans Pro" w:hAnsi="Source Sans Pro"/>
                  <w:kern w:val="0"/>
                  <w:sz w:val="16"/>
                  <w:szCs w:val="16"/>
                  <w:shd w:val="clear" w:color="auto" w:fill="FFFFFF"/>
                  <w:lang w:eastAsia="es-ES"/>
                </w:rPr>
                <w:id w:val="-266701832"/>
                <w:placeholder>
                  <w:docPart w:val="DefaultPlaceholder_1082065158"/>
                </w:placeholder>
                <w:showingPlcHdr/>
              </w:sdtPr>
              <w:sdtEndPr/>
              <w:sdtContent>
                <w:r w:rsidR="0077211E" w:rsidRPr="002811E0">
                  <w:rPr>
                    <w:rStyle w:val="Textodelmarcadordeposicin"/>
                  </w:rPr>
                  <w:t>Haga clic aquí para escribir texto.</w:t>
                </w:r>
              </w:sdtContent>
            </w:sdt>
          </w:p>
          <w:p w:rsidR="00C11D1A" w:rsidRDefault="00630F5A" w:rsidP="006C6415">
            <w:pPr>
              <w:pStyle w:val="TableContents"/>
              <w:spacing w:before="28" w:after="28"/>
              <w:jc w:val="both"/>
              <w:rPr>
                <w:rFonts w:ascii="Source Sans Pro" w:hAnsi="Source Sans Pro"/>
                <w:kern w:val="0"/>
                <w:sz w:val="16"/>
                <w:szCs w:val="16"/>
                <w:shd w:val="clear" w:color="auto" w:fill="FFFFFF"/>
                <w:lang w:eastAsia="es-ES"/>
              </w:rPr>
            </w:pPr>
            <w:r>
              <w:rPr>
                <w:rFonts w:ascii="Source Sans Pro" w:hAnsi="Source Sans Pro"/>
                <w:kern w:val="0"/>
                <w:sz w:val="16"/>
                <w:szCs w:val="16"/>
                <w:shd w:val="clear" w:color="auto" w:fill="FFFFFF"/>
                <w:lang w:eastAsia="es-ES"/>
              </w:rPr>
              <w:t>6.</w:t>
            </w:r>
            <w:sdt>
              <w:sdtPr>
                <w:rPr>
                  <w:rFonts w:ascii="Source Sans Pro" w:hAnsi="Source Sans Pro"/>
                  <w:kern w:val="0"/>
                  <w:sz w:val="16"/>
                  <w:szCs w:val="16"/>
                  <w:shd w:val="clear" w:color="auto" w:fill="FFFFFF"/>
                  <w:lang w:eastAsia="es-ES"/>
                </w:rPr>
                <w:id w:val="-1219899732"/>
                <w:placeholder>
                  <w:docPart w:val="DefaultPlaceholder_1082065158"/>
                </w:placeholder>
                <w:showingPlcHdr/>
              </w:sdtPr>
              <w:sdtEndPr/>
              <w:sdtContent>
                <w:r w:rsidR="0077211E" w:rsidRPr="002811E0">
                  <w:rPr>
                    <w:rStyle w:val="Textodelmarcadordeposicin"/>
                  </w:rPr>
                  <w:t>Haga clic aquí para escribir texto.</w:t>
                </w:r>
              </w:sdtContent>
            </w:sdt>
          </w:p>
        </w:tc>
      </w:tr>
    </w:tbl>
    <w:p w:rsidR="00C11D1A" w:rsidRDefault="00C11D1A">
      <w:pPr>
        <w:pStyle w:val="Standard"/>
        <w:spacing w:before="28" w:after="28"/>
        <w:rPr>
          <w:rFonts w:ascii="NewsGotT" w:hAnsi="NewsGotT" w:cs="NewsGotT"/>
          <w:sz w:val="18"/>
        </w:rPr>
      </w:pPr>
    </w:p>
    <w:p w:rsidR="00C11D1A" w:rsidRDefault="00C11D1A">
      <w:pPr>
        <w:pStyle w:val="Standard"/>
        <w:spacing w:before="28" w:after="28"/>
        <w:rPr>
          <w:rFonts w:ascii="NewsGotT" w:hAnsi="NewsGotT" w:cs="NewsGotT"/>
          <w:sz w:val="18"/>
        </w:rPr>
      </w:pPr>
    </w:p>
    <w:p w:rsidR="00C11D1A" w:rsidRDefault="00C11D1A">
      <w:pPr>
        <w:pStyle w:val="Standard"/>
        <w:spacing w:before="28" w:after="28"/>
        <w:rPr>
          <w:rFonts w:ascii="NewsGotT" w:hAnsi="NewsGotT" w:cs="NewsGotT"/>
          <w:sz w:val="18"/>
        </w:rPr>
      </w:pPr>
    </w:p>
    <w:tbl>
      <w:tblPr>
        <w:tblW w:w="9921" w:type="dxa"/>
        <w:tblInd w:w="-45" w:type="dxa"/>
        <w:tblLayout w:type="fixed"/>
        <w:tblCellMar>
          <w:left w:w="10" w:type="dxa"/>
          <w:right w:w="10" w:type="dxa"/>
        </w:tblCellMar>
        <w:tblLook w:val="04A0" w:firstRow="1" w:lastRow="0" w:firstColumn="1" w:lastColumn="0" w:noHBand="0" w:noVBand="1"/>
      </w:tblPr>
      <w:tblGrid>
        <w:gridCol w:w="567"/>
        <w:gridCol w:w="9354"/>
      </w:tblGrid>
      <w:tr w:rsidR="00C11D1A">
        <w:trPr>
          <w:cantSplit/>
        </w:trPr>
        <w:tc>
          <w:tcPr>
            <w:tcW w:w="567" w:type="dxa"/>
            <w:tcBorders>
              <w:top w:val="single" w:sz="4" w:space="0" w:color="000000"/>
              <w:left w:val="single" w:sz="4" w:space="0" w:color="000000"/>
              <w:bottom w:val="single" w:sz="4" w:space="0" w:color="000000"/>
            </w:tcBorders>
            <w:shd w:val="clear" w:color="auto" w:fill="666666"/>
            <w:tcMar>
              <w:top w:w="0" w:type="dxa"/>
              <w:left w:w="70" w:type="dxa"/>
              <w:bottom w:w="0" w:type="dxa"/>
              <w:right w:w="70" w:type="dxa"/>
            </w:tcMar>
          </w:tcPr>
          <w:p w:rsidR="00C11D1A" w:rsidRDefault="00EE2503">
            <w:pPr>
              <w:pStyle w:val="TableContents"/>
              <w:spacing w:before="28" w:after="28"/>
              <w:jc w:val="center"/>
              <w:rPr>
                <w:rFonts w:ascii="Source Sans Pro" w:hAnsi="Source Sans Pro"/>
                <w:b/>
                <w:bCs/>
                <w:color w:val="FFFFFF"/>
                <w:kern w:val="0"/>
                <w:sz w:val="21"/>
                <w:szCs w:val="21"/>
                <w:lang w:eastAsia="es-ES"/>
              </w:rPr>
            </w:pPr>
            <w:r>
              <w:rPr>
                <w:rFonts w:ascii="Source Sans Pro" w:hAnsi="Source Sans Pro"/>
                <w:b/>
                <w:bCs/>
                <w:color w:val="FFFFFF"/>
                <w:kern w:val="0"/>
                <w:sz w:val="21"/>
                <w:szCs w:val="21"/>
                <w:lang w:eastAsia="es-ES"/>
              </w:rPr>
              <w:t>5</w:t>
            </w:r>
          </w:p>
        </w:tc>
        <w:tc>
          <w:tcPr>
            <w:tcW w:w="9354" w:type="dxa"/>
            <w:tcBorders>
              <w:top w:val="single" w:sz="4" w:space="0" w:color="000000"/>
              <w:left w:val="single" w:sz="4" w:space="0" w:color="000000"/>
              <w:bottom w:val="single" w:sz="4" w:space="0" w:color="000000"/>
              <w:right w:val="single" w:sz="4" w:space="0" w:color="000000"/>
            </w:tcBorders>
            <w:shd w:val="clear" w:color="auto" w:fill="666666"/>
            <w:tcMar>
              <w:top w:w="0" w:type="dxa"/>
              <w:left w:w="70" w:type="dxa"/>
              <w:bottom w:w="0" w:type="dxa"/>
              <w:right w:w="70" w:type="dxa"/>
            </w:tcMar>
          </w:tcPr>
          <w:p w:rsidR="00C11D1A" w:rsidRDefault="00EE2503">
            <w:pPr>
              <w:pStyle w:val="TableContents"/>
              <w:spacing w:before="28" w:after="28"/>
              <w:rPr>
                <w:rFonts w:ascii="Source Sans Pro" w:hAnsi="Source Sans Pro"/>
                <w:b/>
                <w:bCs/>
                <w:color w:val="FFFFFF"/>
                <w:kern w:val="0"/>
                <w:sz w:val="21"/>
                <w:szCs w:val="21"/>
                <w:lang w:eastAsia="es-ES"/>
              </w:rPr>
            </w:pPr>
            <w:r>
              <w:rPr>
                <w:rFonts w:ascii="Source Sans Pro" w:hAnsi="Source Sans Pro"/>
                <w:b/>
                <w:bCs/>
                <w:color w:val="FFFFFF"/>
                <w:kern w:val="0"/>
                <w:sz w:val="21"/>
                <w:szCs w:val="21"/>
                <w:lang w:eastAsia="es-ES"/>
              </w:rPr>
              <w:t>DECLARACIÓN, LUGAR, FECHA Y FIRMA</w:t>
            </w:r>
          </w:p>
        </w:tc>
      </w:tr>
      <w:tr w:rsidR="00C11D1A">
        <w:tc>
          <w:tcPr>
            <w:tcW w:w="9921"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C11D1A" w:rsidRDefault="00EE2503">
            <w:pPr>
              <w:pStyle w:val="Standard"/>
              <w:snapToGrid w:val="0"/>
              <w:spacing w:before="28" w:after="28"/>
              <w:jc w:val="both"/>
              <w:rPr>
                <w:rFonts w:ascii="Source Sans Pro" w:hAnsi="Source Sans Pro"/>
                <w:kern w:val="0"/>
                <w:sz w:val="16"/>
                <w:szCs w:val="16"/>
                <w:lang w:eastAsia="es-ES"/>
              </w:rPr>
            </w:pPr>
            <w:r>
              <w:rPr>
                <w:rFonts w:ascii="Source Sans Pro" w:hAnsi="Source Sans Pro"/>
                <w:kern w:val="0"/>
                <w:sz w:val="16"/>
                <w:szCs w:val="16"/>
                <w:lang w:eastAsia="es-ES"/>
              </w:rPr>
              <w:t>La persona abajo firmante DECLARA, bajo su expresa responsabilidad, que son ciertos cuantos datos figuran en la presente memoria descriptiva, así como en la documentación adjunta que la acompaña.</w:t>
            </w:r>
          </w:p>
          <w:p w:rsidR="00C11D1A" w:rsidRDefault="00C11D1A">
            <w:pPr>
              <w:pStyle w:val="Standard"/>
              <w:snapToGrid w:val="0"/>
              <w:jc w:val="both"/>
              <w:rPr>
                <w:rFonts w:ascii="NewsGotT" w:eastAsia="NewsGotT" w:hAnsi="NewsGotT" w:cs="NewsGotT"/>
                <w:b/>
                <w:bCs/>
                <w:sz w:val="18"/>
                <w:shd w:val="clear" w:color="auto" w:fill="00A933"/>
              </w:rPr>
            </w:pPr>
          </w:p>
          <w:p w:rsidR="00C11D1A" w:rsidRDefault="00C11D1A">
            <w:pPr>
              <w:pStyle w:val="Standard"/>
              <w:snapToGrid w:val="0"/>
              <w:jc w:val="both"/>
              <w:rPr>
                <w:rFonts w:ascii="Source Sans Pro" w:hAnsi="Source Sans Pro"/>
                <w:kern w:val="0"/>
                <w:sz w:val="16"/>
                <w:szCs w:val="16"/>
                <w:lang w:eastAsia="es-ES"/>
              </w:rPr>
            </w:pPr>
          </w:p>
          <w:p w:rsidR="00C11D1A" w:rsidRDefault="00EE2503">
            <w:pPr>
              <w:pStyle w:val="Standard"/>
              <w:jc w:val="center"/>
              <w:rPr>
                <w:rFonts w:ascii="Source Sans Pro" w:hAnsi="Source Sans Pro"/>
                <w:kern w:val="0"/>
                <w:sz w:val="16"/>
                <w:szCs w:val="16"/>
                <w:shd w:val="clear" w:color="auto" w:fill="FFFFFF"/>
                <w:lang w:eastAsia="es-ES"/>
              </w:rPr>
            </w:pPr>
            <w:r>
              <w:rPr>
                <w:rFonts w:ascii="Source Sans Pro" w:hAnsi="Source Sans Pro"/>
                <w:kern w:val="0"/>
                <w:sz w:val="16"/>
                <w:szCs w:val="16"/>
                <w:lang w:eastAsia="es-ES"/>
              </w:rPr>
              <w:t>En</w:t>
            </w:r>
            <w:r w:rsidR="0077211E">
              <w:rPr>
                <w:rFonts w:ascii="Source Sans Pro" w:hAnsi="Source Sans Pro"/>
                <w:kern w:val="0"/>
                <w:sz w:val="16"/>
                <w:szCs w:val="16"/>
                <w:lang w:eastAsia="es-ES"/>
              </w:rPr>
              <w:t xml:space="preserve">        </w:t>
            </w:r>
            <w:sdt>
              <w:sdtPr>
                <w:rPr>
                  <w:rFonts w:ascii="Source Sans Pro" w:hAnsi="Source Sans Pro"/>
                  <w:kern w:val="0"/>
                  <w:sz w:val="16"/>
                  <w:szCs w:val="16"/>
                  <w:lang w:eastAsia="es-ES"/>
                </w:rPr>
                <w:id w:val="754864742"/>
                <w:placeholder>
                  <w:docPart w:val="DefaultPlaceholder_1082065158"/>
                </w:placeholder>
                <w:showingPlcHdr/>
              </w:sdtPr>
              <w:sdtEndPr/>
              <w:sdtContent>
                <w:r w:rsidR="0077211E" w:rsidRPr="002811E0">
                  <w:rPr>
                    <w:rStyle w:val="Textodelmarcadordeposicin"/>
                  </w:rPr>
                  <w:t>Haga clic aquí para escribir texto.</w:t>
                </w:r>
              </w:sdtContent>
            </w:sdt>
            <w:r>
              <w:rPr>
                <w:rFonts w:ascii="Source Sans Pro" w:hAnsi="Source Sans Pro"/>
                <w:kern w:val="0"/>
                <w:sz w:val="16"/>
                <w:szCs w:val="16"/>
                <w:lang w:eastAsia="es-ES"/>
              </w:rPr>
              <w:t xml:space="preserve"> </w:t>
            </w:r>
            <w:proofErr w:type="gramStart"/>
            <w:r w:rsidR="0077211E">
              <w:rPr>
                <w:rFonts w:ascii="Source Sans Pro" w:hAnsi="Source Sans Pro"/>
                <w:kern w:val="0"/>
                <w:sz w:val="16"/>
                <w:szCs w:val="16"/>
                <w:lang w:eastAsia="es-ES"/>
              </w:rPr>
              <w:t>a</w:t>
            </w:r>
            <w:proofErr w:type="gramEnd"/>
            <w:r w:rsidR="0077211E">
              <w:rPr>
                <w:rFonts w:ascii="Source Sans Pro" w:hAnsi="Source Sans Pro"/>
                <w:kern w:val="0"/>
                <w:sz w:val="16"/>
                <w:szCs w:val="16"/>
                <w:lang w:eastAsia="es-ES"/>
              </w:rPr>
              <w:t xml:space="preserve"> </w:t>
            </w:r>
            <w:sdt>
              <w:sdtPr>
                <w:rPr>
                  <w:rFonts w:ascii="Source Sans Pro" w:hAnsi="Source Sans Pro"/>
                  <w:kern w:val="0"/>
                  <w:sz w:val="16"/>
                  <w:szCs w:val="16"/>
                  <w:lang w:eastAsia="es-ES"/>
                </w:rPr>
                <w:id w:val="1041641598"/>
                <w:placeholder>
                  <w:docPart w:val="DefaultPlaceholder_1082065158"/>
                </w:placeholder>
                <w:showingPlcHdr/>
              </w:sdtPr>
              <w:sdtEndPr/>
              <w:sdtContent>
                <w:r w:rsidR="0077211E" w:rsidRPr="002811E0">
                  <w:rPr>
                    <w:rStyle w:val="Textodelmarcadordeposicin"/>
                  </w:rPr>
                  <w:t>Haga clic aquí para escribir texto.</w:t>
                </w:r>
              </w:sdtContent>
            </w:sdt>
            <w:r w:rsidR="0077211E">
              <w:rPr>
                <w:rFonts w:ascii="Source Sans Pro" w:hAnsi="Source Sans Pro"/>
                <w:kern w:val="0"/>
                <w:sz w:val="16"/>
                <w:szCs w:val="16"/>
                <w:lang w:eastAsia="es-ES"/>
              </w:rPr>
              <w:t xml:space="preserve">                                 </w:t>
            </w:r>
            <w:r>
              <w:rPr>
                <w:rFonts w:ascii="Source Sans Pro" w:hAnsi="Source Sans Pro"/>
                <w:kern w:val="0"/>
                <w:sz w:val="16"/>
                <w:szCs w:val="16"/>
                <w:lang w:eastAsia="es-ES"/>
              </w:rPr>
              <w:t xml:space="preserve"> </w:t>
            </w:r>
            <w:proofErr w:type="gramStart"/>
            <w:r>
              <w:rPr>
                <w:rFonts w:ascii="Source Sans Pro" w:hAnsi="Source Sans Pro"/>
                <w:kern w:val="0"/>
                <w:sz w:val="16"/>
                <w:szCs w:val="16"/>
                <w:lang w:eastAsia="es-ES"/>
              </w:rPr>
              <w:t>de</w:t>
            </w:r>
            <w:proofErr w:type="gramEnd"/>
            <w:r>
              <w:rPr>
                <w:rFonts w:ascii="Source Sans Pro" w:hAnsi="Source Sans Pro"/>
                <w:kern w:val="0"/>
                <w:sz w:val="16"/>
                <w:szCs w:val="16"/>
                <w:lang w:eastAsia="es-ES"/>
              </w:rPr>
              <w:t xml:space="preserve"> </w:t>
            </w:r>
            <w:sdt>
              <w:sdtPr>
                <w:rPr>
                  <w:rFonts w:ascii="Source Sans Pro" w:hAnsi="Source Sans Pro"/>
                  <w:kern w:val="0"/>
                  <w:sz w:val="16"/>
                  <w:szCs w:val="16"/>
                  <w:lang w:eastAsia="es-ES"/>
                </w:rPr>
                <w:id w:val="-1873598359"/>
                <w:placeholder>
                  <w:docPart w:val="DefaultPlaceholder_1082065158"/>
                </w:placeholder>
                <w:showingPlcHdr/>
              </w:sdtPr>
              <w:sdtEndPr/>
              <w:sdtContent>
                <w:r w:rsidR="0077211E" w:rsidRPr="002811E0">
                  <w:rPr>
                    <w:rStyle w:val="Textodelmarcadordeposicin"/>
                  </w:rPr>
                  <w:t>Haga clic aquí para escribir texto.</w:t>
                </w:r>
              </w:sdtContent>
            </w:sdt>
          </w:p>
          <w:p w:rsidR="00C11D1A" w:rsidRDefault="00EE2503">
            <w:pPr>
              <w:pStyle w:val="Standard"/>
              <w:jc w:val="center"/>
            </w:pPr>
            <w:r>
              <w:rPr>
                <w:rFonts w:ascii="Source Sans Pro" w:hAnsi="Source Sans Pro"/>
                <w:kern w:val="0"/>
                <w:sz w:val="16"/>
                <w:szCs w:val="16"/>
                <w:shd w:val="clear" w:color="auto" w:fill="FFFFFF"/>
                <w:lang w:eastAsia="es-ES"/>
              </w:rPr>
              <w:t>LA PERSONA SOLICITANTE</w:t>
            </w:r>
          </w:p>
          <w:p w:rsidR="00C11D1A" w:rsidRDefault="00C11D1A">
            <w:pPr>
              <w:pStyle w:val="Standard"/>
              <w:rPr>
                <w:rFonts w:ascii="Source Sans Pro" w:hAnsi="Source Sans Pro"/>
                <w:kern w:val="0"/>
                <w:sz w:val="16"/>
                <w:szCs w:val="16"/>
                <w:lang w:eastAsia="es-ES"/>
              </w:rPr>
            </w:pPr>
          </w:p>
          <w:p w:rsidR="00C11D1A" w:rsidRDefault="00EE2503">
            <w:pPr>
              <w:pStyle w:val="Standard"/>
              <w:rPr>
                <w:rFonts w:ascii="Source Sans Pro" w:hAnsi="Source Sans Pro"/>
                <w:kern w:val="0"/>
                <w:sz w:val="16"/>
                <w:szCs w:val="16"/>
                <w:lang w:eastAsia="es-ES"/>
              </w:rPr>
            </w:pPr>
            <w:r>
              <w:rPr>
                <w:rFonts w:ascii="Source Sans Pro" w:hAnsi="Source Sans Pro"/>
                <w:kern w:val="0"/>
                <w:sz w:val="16"/>
                <w:szCs w:val="16"/>
                <w:lang w:eastAsia="es-ES"/>
              </w:rPr>
              <w:t xml:space="preserve"> </w:t>
            </w:r>
          </w:p>
          <w:p w:rsidR="00C11D1A" w:rsidRDefault="00C11D1A">
            <w:pPr>
              <w:pStyle w:val="Standard"/>
              <w:rPr>
                <w:rFonts w:ascii="Source Sans Pro" w:hAnsi="Source Sans Pro"/>
                <w:kern w:val="0"/>
                <w:sz w:val="16"/>
                <w:szCs w:val="16"/>
                <w:lang w:eastAsia="es-ES"/>
              </w:rPr>
            </w:pPr>
          </w:p>
          <w:p w:rsidR="00C11D1A" w:rsidRDefault="00C11D1A">
            <w:pPr>
              <w:pStyle w:val="Standard"/>
              <w:rPr>
                <w:rFonts w:ascii="Source Sans Pro" w:hAnsi="Source Sans Pro"/>
                <w:kern w:val="0"/>
                <w:sz w:val="16"/>
                <w:szCs w:val="16"/>
                <w:lang w:eastAsia="es-ES"/>
              </w:rPr>
            </w:pPr>
          </w:p>
          <w:p w:rsidR="00C11D1A" w:rsidRDefault="00EE2503" w:rsidP="0077211E">
            <w:pPr>
              <w:pStyle w:val="Textocomentario"/>
              <w:jc w:val="center"/>
              <w:rPr>
                <w:rFonts w:ascii="Source Sans Pro" w:hAnsi="Source Sans Pro"/>
                <w:kern w:val="0"/>
                <w:sz w:val="16"/>
                <w:szCs w:val="16"/>
                <w:shd w:val="clear" w:color="auto" w:fill="FFFFFF"/>
                <w:lang w:eastAsia="es-ES"/>
              </w:rPr>
            </w:pPr>
            <w:r>
              <w:rPr>
                <w:rFonts w:ascii="Source Sans Pro" w:hAnsi="Source Sans Pro"/>
                <w:kern w:val="0"/>
                <w:sz w:val="16"/>
                <w:szCs w:val="16"/>
                <w:lang w:eastAsia="es-ES"/>
              </w:rPr>
              <w:t xml:space="preserve">Fdo.: </w:t>
            </w:r>
            <w:sdt>
              <w:sdtPr>
                <w:rPr>
                  <w:rFonts w:ascii="Source Sans Pro" w:hAnsi="Source Sans Pro"/>
                  <w:kern w:val="0"/>
                  <w:sz w:val="16"/>
                  <w:szCs w:val="16"/>
                  <w:lang w:eastAsia="es-ES"/>
                </w:rPr>
                <w:id w:val="-44290458"/>
                <w:placeholder>
                  <w:docPart w:val="DefaultPlaceholder_1082065158"/>
                </w:placeholder>
              </w:sdtPr>
              <w:sdtEndPr/>
              <w:sdtContent>
                <w:r w:rsidR="0077211E">
                  <w:rPr>
                    <w:rFonts w:ascii="Source Sans Pro" w:hAnsi="Source Sans Pro"/>
                    <w:kern w:val="0"/>
                    <w:sz w:val="16"/>
                    <w:szCs w:val="16"/>
                    <w:lang w:eastAsia="es-ES"/>
                  </w:rPr>
                  <w:t xml:space="preserve"> </w:t>
                </w:r>
              </w:sdtContent>
            </w:sdt>
          </w:p>
        </w:tc>
      </w:tr>
    </w:tbl>
    <w:p w:rsidR="00C11D1A" w:rsidRDefault="00C11D1A">
      <w:pPr>
        <w:pStyle w:val="Standard"/>
        <w:spacing w:before="28" w:after="28"/>
        <w:rPr>
          <w:rFonts w:ascii="NewsGotT" w:hAnsi="NewsGotT" w:cs="NewsGotT"/>
          <w:sz w:val="18"/>
        </w:rPr>
      </w:pPr>
    </w:p>
    <w:p w:rsidR="00C11D1A" w:rsidRDefault="00C11D1A">
      <w:pPr>
        <w:pStyle w:val="Standard"/>
        <w:spacing w:before="28" w:after="28"/>
        <w:rPr>
          <w:rFonts w:ascii="NewsGotT" w:hAnsi="NewsGotT" w:cs="NewsGotT"/>
          <w:sz w:val="18"/>
        </w:rPr>
      </w:pPr>
    </w:p>
    <w:p w:rsidR="00C11D1A" w:rsidRDefault="00C11D1A">
      <w:pPr>
        <w:pStyle w:val="Standard"/>
        <w:spacing w:before="28" w:after="28"/>
        <w:rPr>
          <w:rFonts w:ascii="NewsGotT" w:hAnsi="NewsGotT" w:cs="NewsGotT"/>
          <w:sz w:val="18"/>
        </w:rPr>
      </w:pPr>
    </w:p>
    <w:p w:rsidR="00394800" w:rsidRPr="00394800" w:rsidRDefault="00394800" w:rsidP="00394800">
      <w:pPr>
        <w:pStyle w:val="Standard"/>
        <w:spacing w:before="28" w:after="28"/>
        <w:rPr>
          <w:rFonts w:ascii="Source Sans Pro" w:hAnsi="Source Sans Pro" w:cs="Source Sans Pro"/>
          <w:b/>
          <w:kern w:val="0"/>
          <w:sz w:val="22"/>
          <w:szCs w:val="22"/>
          <w:lang w:val="es-ES_tradnl"/>
        </w:rPr>
      </w:pPr>
      <w:r w:rsidRPr="00394800">
        <w:rPr>
          <w:rFonts w:ascii="Source Sans Pro" w:hAnsi="Source Sans Pro" w:cs="Source Sans Pro"/>
          <w:b/>
          <w:kern w:val="0"/>
          <w:sz w:val="22"/>
          <w:szCs w:val="22"/>
          <w:lang w:val="es-ES_tradnl"/>
        </w:rPr>
        <w:t>INFORMACIÓN BÁSICA SOBRE PROTECCIÓN DE DATOS</w:t>
      </w:r>
    </w:p>
    <w:p w:rsidR="00394800" w:rsidRPr="00394800" w:rsidRDefault="00394800" w:rsidP="00394800">
      <w:pPr>
        <w:widowControl/>
        <w:suppressAutoHyphens w:val="0"/>
        <w:autoSpaceDE w:val="0"/>
        <w:adjustRightInd w:val="0"/>
        <w:jc w:val="both"/>
        <w:textAlignment w:val="auto"/>
        <w:rPr>
          <w:rFonts w:ascii="Source Sans Pro" w:hAnsi="Source Sans Pro" w:cs="Source Sans Pro"/>
          <w:kern w:val="0"/>
          <w:sz w:val="16"/>
          <w:szCs w:val="16"/>
          <w:lang w:val="es-ES_tradnl" w:bidi="ar-SA"/>
        </w:rPr>
      </w:pPr>
      <w:r w:rsidRPr="00394800">
        <w:rPr>
          <w:rFonts w:ascii="Source Sans Pro" w:hAnsi="Source Sans Pro" w:cs="Source Sans Pro"/>
          <w:kern w:val="0"/>
          <w:sz w:val="16"/>
          <w:szCs w:val="16"/>
          <w:lang w:val="es-ES_tradnl" w:bidi="ar-SA"/>
        </w:rPr>
        <w:t>En cumplimiento de lo dispuesto en el Reglamento General de Protección de Datos (art. 12 y 13), la Consejería de Agricultura, Pesca ,Agua y Des</w:t>
      </w:r>
      <w:r w:rsidRPr="00394800">
        <w:rPr>
          <w:rFonts w:ascii="Source Sans Pro" w:hAnsi="Source Sans Pro" w:cs="Source Sans Pro"/>
          <w:kern w:val="0"/>
          <w:sz w:val="16"/>
          <w:szCs w:val="16"/>
          <w:lang w:val="es-ES_tradnl" w:bidi="ar-SA"/>
        </w:rPr>
        <w:t>a</w:t>
      </w:r>
      <w:r w:rsidRPr="00394800">
        <w:rPr>
          <w:rFonts w:ascii="Source Sans Pro" w:hAnsi="Source Sans Pro" w:cs="Source Sans Pro"/>
          <w:kern w:val="0"/>
          <w:sz w:val="16"/>
          <w:szCs w:val="16"/>
          <w:lang w:val="es-ES_tradnl" w:bidi="ar-SA"/>
        </w:rPr>
        <w:t>rrollo Rural y el Grupo de Desarrollo Rural de Andalucía en el marco del Plan Estratégico de la Política Agraria Comunitaria (PEPAC) 2023-2027 como encargado le informan que:</w:t>
      </w:r>
    </w:p>
    <w:p w:rsidR="00394800" w:rsidRPr="00394800" w:rsidRDefault="00394800" w:rsidP="00394800">
      <w:pPr>
        <w:widowControl/>
        <w:suppressAutoHyphens w:val="0"/>
        <w:autoSpaceDE w:val="0"/>
        <w:adjustRightInd w:val="0"/>
        <w:jc w:val="both"/>
        <w:textAlignment w:val="auto"/>
        <w:rPr>
          <w:rFonts w:ascii="Source Sans Pro" w:hAnsi="Source Sans Pro" w:cs="Source Sans Pro"/>
          <w:kern w:val="0"/>
          <w:sz w:val="16"/>
          <w:szCs w:val="16"/>
          <w:lang w:val="es-ES_tradnl" w:bidi="ar-SA"/>
        </w:rPr>
      </w:pPr>
      <w:r w:rsidRPr="00394800">
        <w:rPr>
          <w:rFonts w:ascii="Source Sans Pro" w:hAnsi="Source Sans Pro" w:cs="Source Sans Pro"/>
          <w:kern w:val="0"/>
          <w:sz w:val="16"/>
          <w:szCs w:val="16"/>
          <w:lang w:val="es-ES_tradnl" w:bidi="ar-SA"/>
        </w:rPr>
        <w:t>a) El responsable del tratamiento de los datos personales proporcionados en el presente formulario es la Consejería de Agricultura, Pesca, Agua y Desarrollo Rural – Dirección General de Industrias, Innovación y Cadena Agroalimentaria, cuya dirección es C/ Tabladilla, s/n – 41071 Sevilla y dire</w:t>
      </w:r>
      <w:r w:rsidRPr="00394800">
        <w:rPr>
          <w:rFonts w:ascii="Source Sans Pro" w:hAnsi="Source Sans Pro" w:cs="Source Sans Pro"/>
          <w:kern w:val="0"/>
          <w:sz w:val="16"/>
          <w:szCs w:val="16"/>
          <w:lang w:val="es-ES_tradnl" w:bidi="ar-SA"/>
        </w:rPr>
        <w:t>c</w:t>
      </w:r>
      <w:r w:rsidRPr="00394800">
        <w:rPr>
          <w:rFonts w:ascii="Source Sans Pro" w:hAnsi="Source Sans Pro" w:cs="Source Sans Pro"/>
          <w:kern w:val="0"/>
          <w:sz w:val="16"/>
          <w:szCs w:val="16"/>
          <w:lang w:val="es-ES_tradnl" w:bidi="ar-SA"/>
        </w:rPr>
        <w:t>ción electrónica dgiica.capadr@juntadeandalucia.es, que actúa por medio del Grupo de Desarrollo Rural seleccionado en el correspondiente ámb</w:t>
      </w:r>
      <w:r w:rsidRPr="00394800">
        <w:rPr>
          <w:rFonts w:ascii="Source Sans Pro" w:hAnsi="Source Sans Pro" w:cs="Source Sans Pro"/>
          <w:kern w:val="0"/>
          <w:sz w:val="16"/>
          <w:szCs w:val="16"/>
          <w:lang w:val="es-ES_tradnl" w:bidi="ar-SA"/>
        </w:rPr>
        <w:t>i</w:t>
      </w:r>
      <w:r w:rsidRPr="00394800">
        <w:rPr>
          <w:rFonts w:ascii="Source Sans Pro" w:hAnsi="Source Sans Pro" w:cs="Source Sans Pro"/>
          <w:kern w:val="0"/>
          <w:sz w:val="16"/>
          <w:szCs w:val="16"/>
          <w:lang w:val="es-ES_tradnl" w:bidi="ar-SA"/>
        </w:rPr>
        <w:t>to territorial.</w:t>
      </w:r>
    </w:p>
    <w:p w:rsidR="00394800" w:rsidRPr="00394800" w:rsidRDefault="00394800" w:rsidP="00394800">
      <w:pPr>
        <w:widowControl/>
        <w:suppressAutoHyphens w:val="0"/>
        <w:autoSpaceDE w:val="0"/>
        <w:adjustRightInd w:val="0"/>
        <w:jc w:val="both"/>
        <w:textAlignment w:val="auto"/>
        <w:rPr>
          <w:rFonts w:ascii="Source Sans Pro" w:hAnsi="Source Sans Pro" w:cs="Source Sans Pro"/>
          <w:kern w:val="0"/>
          <w:sz w:val="16"/>
          <w:szCs w:val="16"/>
          <w:lang w:val="es-ES_tradnl" w:bidi="ar-SA"/>
        </w:rPr>
      </w:pPr>
      <w:r w:rsidRPr="00394800">
        <w:rPr>
          <w:rFonts w:ascii="Source Sans Pro" w:hAnsi="Source Sans Pro" w:cs="Source Sans Pro"/>
          <w:kern w:val="0"/>
          <w:sz w:val="16"/>
          <w:szCs w:val="16"/>
          <w:lang w:val="es-ES_tradnl" w:bidi="ar-SA"/>
        </w:rPr>
        <w:t>b) Puede contactar por correo electrónico con el Delegado de Protección de Datos de la Consejería en la dirección electrónica dpd.capadr@juntadeandalucia.es.</w:t>
      </w:r>
    </w:p>
    <w:p w:rsidR="00394800" w:rsidRPr="00394800" w:rsidRDefault="00394800" w:rsidP="00394800">
      <w:pPr>
        <w:widowControl/>
        <w:suppressAutoHyphens w:val="0"/>
        <w:autoSpaceDE w:val="0"/>
        <w:adjustRightInd w:val="0"/>
        <w:jc w:val="both"/>
        <w:textAlignment w:val="auto"/>
        <w:rPr>
          <w:rFonts w:ascii="Source Sans Pro" w:hAnsi="Source Sans Pro" w:cs="Source Sans Pro"/>
          <w:kern w:val="0"/>
          <w:sz w:val="16"/>
          <w:szCs w:val="16"/>
          <w:lang w:val="es-ES_tradnl" w:bidi="ar-SA"/>
        </w:rPr>
      </w:pPr>
      <w:r w:rsidRPr="00394800">
        <w:rPr>
          <w:rFonts w:ascii="Source Sans Pro" w:hAnsi="Source Sans Pro" w:cs="Source Sans Pro"/>
          <w:kern w:val="0"/>
          <w:sz w:val="16"/>
          <w:szCs w:val="16"/>
          <w:lang w:val="es-ES_tradnl" w:bidi="ar-SA"/>
        </w:rPr>
        <w:t>c) Los datos personales proporcionados en el presente formulario serán integrados en el tratamiento de la Consejería denominado "GRUPOS DE DESARROLLO RURAL", con la finalidad de gestionar las ayudas LEADER en el marco de los programas de desarrollo rural, cuya base jurídica es el cumplimiento de una misión realizada en interés público o en el ejercicio de poderes públicos conferidos al responsable del tratamiento (artículo 6.1.e) RGPD), de acuerdo con el Reglamento (UE) 2021/2115, del Parlamento Europeo y del Consejo de 2 de diciembre de 2021 por el que se establ</w:t>
      </w:r>
      <w:r w:rsidRPr="00394800">
        <w:rPr>
          <w:rFonts w:ascii="Source Sans Pro" w:hAnsi="Source Sans Pro" w:cs="Source Sans Pro"/>
          <w:kern w:val="0"/>
          <w:sz w:val="16"/>
          <w:szCs w:val="16"/>
          <w:lang w:val="es-ES_tradnl" w:bidi="ar-SA"/>
        </w:rPr>
        <w:t>e</w:t>
      </w:r>
      <w:r w:rsidRPr="00394800">
        <w:rPr>
          <w:rFonts w:ascii="Source Sans Pro" w:hAnsi="Source Sans Pro" w:cs="Source Sans Pro"/>
          <w:kern w:val="0"/>
          <w:sz w:val="16"/>
          <w:szCs w:val="16"/>
          <w:lang w:val="es-ES_tradnl" w:bidi="ar-SA"/>
        </w:rPr>
        <w:t>cen normas en relación con la ayuda a los planes estratégicos que deben elaborar los Estados miembros en el marco de la política agrícola común (planes estratégicos de la PAC), financiada con cargo al Fondo Europeo Agrícola de Garantía (FEAGA) y al Fondo Europeo Agrícola de Desarrollo Rural (FEADER), y por el que se derogan los Reglamentos (UE) nº. 1305/2013 y (UE) nº. 1307/2013). Así mismo en virtud de las funciones y obligaci</w:t>
      </w:r>
      <w:r w:rsidRPr="00394800">
        <w:rPr>
          <w:rFonts w:ascii="Source Sans Pro" w:hAnsi="Source Sans Pro" w:cs="Source Sans Pro"/>
          <w:kern w:val="0"/>
          <w:sz w:val="16"/>
          <w:szCs w:val="16"/>
          <w:lang w:val="es-ES_tradnl" w:bidi="ar-SA"/>
        </w:rPr>
        <w:t>o</w:t>
      </w:r>
      <w:r w:rsidRPr="00394800">
        <w:rPr>
          <w:rFonts w:ascii="Source Sans Pro" w:hAnsi="Source Sans Pro" w:cs="Source Sans Pro"/>
          <w:kern w:val="0"/>
          <w:sz w:val="16"/>
          <w:szCs w:val="16"/>
          <w:lang w:val="es-ES_tradnl" w:bidi="ar-SA"/>
        </w:rPr>
        <w:t>nes delegadas por la normativa de aplicación, los datos personales serán tratados por el correspondiente GDR, en calidad de encargado de esta actividad de tratamiento con la finalidad de gestionar, por cuenta de la Consejería responsable, las solicitudes de ayudas y las solicitudes de pagos, de solicitantes que no son GDR, de la Intervención 7119.2 del PEPAC 2023-2027, de acuerdo con la Estrategia Desarrollo Local seleccionada corre</w:t>
      </w:r>
      <w:r w:rsidRPr="00394800">
        <w:rPr>
          <w:rFonts w:ascii="Source Sans Pro" w:hAnsi="Source Sans Pro" w:cs="Source Sans Pro"/>
          <w:kern w:val="0"/>
          <w:sz w:val="16"/>
          <w:szCs w:val="16"/>
          <w:lang w:val="es-ES_tradnl" w:bidi="ar-SA"/>
        </w:rPr>
        <w:t>s</w:t>
      </w:r>
      <w:r w:rsidRPr="00394800">
        <w:rPr>
          <w:rFonts w:ascii="Source Sans Pro" w:hAnsi="Source Sans Pro" w:cs="Source Sans Pro"/>
          <w:kern w:val="0"/>
          <w:sz w:val="16"/>
          <w:szCs w:val="16"/>
          <w:lang w:val="es-ES_tradnl" w:bidi="ar-SA"/>
        </w:rPr>
        <w:t>pondiente a una Zona Rural Leader y con las previsiones financieras, la normativa comunitaria, nacional, autonómica y local de aplicación.</w:t>
      </w:r>
    </w:p>
    <w:p w:rsidR="00394800" w:rsidRPr="00394800" w:rsidRDefault="00394800" w:rsidP="00394800">
      <w:pPr>
        <w:widowControl/>
        <w:suppressAutoHyphens w:val="0"/>
        <w:autoSpaceDE w:val="0"/>
        <w:adjustRightInd w:val="0"/>
        <w:jc w:val="both"/>
        <w:textAlignment w:val="auto"/>
        <w:rPr>
          <w:rFonts w:ascii="Source Sans Pro" w:hAnsi="Source Sans Pro" w:cs="Source Sans Pro"/>
          <w:kern w:val="0"/>
          <w:sz w:val="16"/>
          <w:szCs w:val="16"/>
          <w:lang w:val="es-ES_tradnl" w:bidi="ar-SA"/>
        </w:rPr>
      </w:pPr>
      <w:r w:rsidRPr="00394800">
        <w:rPr>
          <w:rFonts w:ascii="Source Sans Pro" w:hAnsi="Source Sans Pro" w:cs="Source Sans Pro"/>
          <w:kern w:val="0"/>
          <w:sz w:val="16"/>
          <w:szCs w:val="16"/>
          <w:lang w:val="es-ES_tradnl" w:bidi="ar-SA"/>
        </w:rPr>
        <w:t xml:space="preserve">d) Usted puede ejercer sus derechos de acceso, rectificación, supresión, portabilidad de sus datos, y de limitación u oposición a su tratamiento como se explica en la información adicional, que puede encontrar, junto con el formulario para la reclamación y/o ejercicio de esos derechos, en la siguiente dirección electrónica: </w:t>
      </w:r>
      <w:hyperlink r:id="rId10" w:history="1">
        <w:r w:rsidRPr="00394800">
          <w:rPr>
            <w:rStyle w:val="Hipervnculo"/>
            <w:rFonts w:ascii="Source Sans Pro" w:hAnsi="Source Sans Pro" w:cs="Source Sans Pro"/>
            <w:kern w:val="0"/>
            <w:sz w:val="16"/>
            <w:szCs w:val="16"/>
            <w:lang w:val="es-ES_tradnl" w:bidi="ar-SA"/>
          </w:rPr>
          <w:t>https://www.juntadeandalucia.es/protecciondedatos</w:t>
        </w:r>
      </w:hyperlink>
      <w:r w:rsidRPr="00394800">
        <w:rPr>
          <w:rFonts w:ascii="Source Sans Pro" w:hAnsi="Source Sans Pro" w:cs="Source Sans Pro"/>
          <w:kern w:val="0"/>
          <w:sz w:val="16"/>
          <w:szCs w:val="16"/>
          <w:lang w:val="es-ES_tradnl" w:bidi="ar-SA"/>
        </w:rPr>
        <w:t>. Así mismo puede ejercerlos ante el correspondiente GDR en calidad de encargado del tratamiento.</w:t>
      </w:r>
    </w:p>
    <w:p w:rsidR="00394800" w:rsidRPr="00394800" w:rsidRDefault="00394800" w:rsidP="00394800">
      <w:pPr>
        <w:widowControl/>
        <w:suppressAutoHyphens w:val="0"/>
        <w:autoSpaceDE w:val="0"/>
        <w:adjustRightInd w:val="0"/>
        <w:jc w:val="both"/>
        <w:textAlignment w:val="auto"/>
        <w:rPr>
          <w:rFonts w:ascii="Source Sans Pro" w:hAnsi="Source Sans Pro" w:cs="Source Sans Pro"/>
          <w:kern w:val="0"/>
          <w:sz w:val="16"/>
          <w:szCs w:val="16"/>
          <w:lang w:val="es-ES_tradnl" w:bidi="ar-SA"/>
        </w:rPr>
      </w:pPr>
      <w:r w:rsidRPr="00394800">
        <w:rPr>
          <w:rFonts w:ascii="Source Sans Pro" w:hAnsi="Source Sans Pro" w:cs="Source Sans Pro"/>
          <w:kern w:val="0"/>
          <w:sz w:val="16"/>
          <w:szCs w:val="16"/>
          <w:lang w:val="es-ES_tradnl" w:bidi="ar-SA"/>
        </w:rPr>
        <w:t>e) La Consejería contempla la posible cesión de estos datos a otros órganos de Administraciones Públicas amparada en la Legislación sectorial, además de las derivadas de obligación legal.</w:t>
      </w:r>
    </w:p>
    <w:p w:rsidR="00394800" w:rsidRPr="00394800" w:rsidRDefault="00394800" w:rsidP="00394800">
      <w:pPr>
        <w:widowControl/>
        <w:suppressAutoHyphens w:val="0"/>
        <w:autoSpaceDE w:val="0"/>
        <w:adjustRightInd w:val="0"/>
        <w:jc w:val="both"/>
        <w:textAlignment w:val="auto"/>
        <w:rPr>
          <w:rFonts w:ascii="Source Sans Pro" w:hAnsi="Source Sans Pro" w:cs="Source Sans Pro"/>
          <w:kern w:val="0"/>
          <w:sz w:val="16"/>
          <w:szCs w:val="16"/>
          <w:lang w:val="es-ES_tradnl" w:bidi="ar-SA"/>
        </w:rPr>
      </w:pPr>
      <w:r w:rsidRPr="00394800">
        <w:rPr>
          <w:rFonts w:ascii="Source Sans Pro" w:hAnsi="Source Sans Pro" w:cs="Source Sans Pro"/>
          <w:kern w:val="0"/>
          <w:sz w:val="16"/>
          <w:szCs w:val="16"/>
          <w:lang w:val="es-ES_tradnl" w:bidi="ar-SA"/>
        </w:rPr>
        <w:t>La información adicional detallada de la Consejería responsable se encuentra disponible en la siguiente dirección electrónica: https://juntadeandalucia.es/protecciondedatos/detalle/165650.html</w:t>
      </w:r>
    </w:p>
    <w:p w:rsidR="00C11D1A" w:rsidRDefault="00C11D1A">
      <w:pPr>
        <w:pStyle w:val="Standard"/>
        <w:spacing w:before="28" w:after="28"/>
        <w:rPr>
          <w:rFonts w:ascii="NewsGotT" w:hAnsi="NewsGotT" w:cs="NewsGotT"/>
          <w:sz w:val="18"/>
        </w:rPr>
      </w:pPr>
    </w:p>
    <w:tbl>
      <w:tblPr>
        <w:tblW w:w="9921" w:type="dxa"/>
        <w:tblInd w:w="-45" w:type="dxa"/>
        <w:tblLayout w:type="fixed"/>
        <w:tblCellMar>
          <w:left w:w="10" w:type="dxa"/>
          <w:right w:w="10" w:type="dxa"/>
        </w:tblCellMar>
        <w:tblLook w:val="04A0" w:firstRow="1" w:lastRow="0" w:firstColumn="1" w:lastColumn="0" w:noHBand="0" w:noVBand="1"/>
      </w:tblPr>
      <w:tblGrid>
        <w:gridCol w:w="9921"/>
      </w:tblGrid>
      <w:tr w:rsidR="00C11D1A">
        <w:tc>
          <w:tcPr>
            <w:tcW w:w="9921" w:type="dxa"/>
            <w:tcBorders>
              <w:top w:val="single" w:sz="4" w:space="0" w:color="000000"/>
              <w:left w:val="single" w:sz="4" w:space="0" w:color="000000"/>
              <w:bottom w:val="single" w:sz="4" w:space="0" w:color="000000"/>
              <w:right w:val="single" w:sz="4" w:space="0" w:color="000000"/>
            </w:tcBorders>
            <w:shd w:val="clear" w:color="auto" w:fill="DDDDDD"/>
            <w:tcMar>
              <w:top w:w="0" w:type="dxa"/>
              <w:left w:w="70" w:type="dxa"/>
              <w:bottom w:w="0" w:type="dxa"/>
              <w:right w:w="70" w:type="dxa"/>
            </w:tcMar>
          </w:tcPr>
          <w:p w:rsidR="00C11D1A" w:rsidRDefault="00EE2503">
            <w:pPr>
              <w:pStyle w:val="TableContents"/>
              <w:spacing w:before="28" w:after="28"/>
              <w:jc w:val="both"/>
              <w:rPr>
                <w:rFonts w:ascii="Source Sans Pro" w:hAnsi="Source Sans Pro"/>
                <w:b/>
                <w:bCs/>
                <w:kern w:val="0"/>
                <w:lang w:eastAsia="es-ES"/>
              </w:rPr>
            </w:pPr>
            <w:r>
              <w:rPr>
                <w:rFonts w:ascii="Source Sans Pro" w:hAnsi="Source Sans Pro"/>
                <w:b/>
                <w:bCs/>
                <w:kern w:val="0"/>
                <w:lang w:eastAsia="es-ES"/>
              </w:rPr>
              <w:t>INSTRUCCIONES PARA LA CUMPLIMENTACIÓN DEL APARTADO 1. DATOS GENERALES DE LA OPERACIÓN</w:t>
            </w:r>
          </w:p>
        </w:tc>
      </w:tr>
      <w:tr w:rsidR="00C11D1A">
        <w:tc>
          <w:tcPr>
            <w:tcW w:w="9921" w:type="dxa"/>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C11D1A" w:rsidRDefault="00EE2503">
            <w:pPr>
              <w:pStyle w:val="TableContents"/>
              <w:spacing w:before="57" w:after="28"/>
              <w:jc w:val="both"/>
            </w:pPr>
            <w:r>
              <w:rPr>
                <w:rFonts w:ascii="Source Sans Pro" w:hAnsi="Source Sans Pro"/>
                <w:b/>
                <w:kern w:val="0"/>
                <w:sz w:val="18"/>
                <w:szCs w:val="18"/>
                <w:shd w:val="clear" w:color="auto" w:fill="FFFFFF"/>
                <w:lang w:eastAsia="es-ES"/>
              </w:rPr>
              <w:t>(1.1)</w:t>
            </w:r>
            <w:r>
              <w:rPr>
                <w:rFonts w:ascii="Source Sans Pro" w:hAnsi="Source Sans Pro"/>
                <w:kern w:val="0"/>
                <w:sz w:val="18"/>
                <w:szCs w:val="18"/>
                <w:shd w:val="clear" w:color="auto" w:fill="FFFFFF"/>
                <w:lang w:eastAsia="es-ES"/>
              </w:rPr>
              <w:t xml:space="preserve"> Incluir la información de quien solicite, debiendo ser coincidente con la incluida en el Formulario de solicitud de ayuda.</w:t>
            </w:r>
          </w:p>
          <w:p w:rsidR="00C11D1A" w:rsidRDefault="00EE2503">
            <w:pPr>
              <w:pStyle w:val="TableContents"/>
              <w:spacing w:before="28" w:after="28"/>
              <w:jc w:val="both"/>
            </w:pPr>
            <w:r>
              <w:rPr>
                <w:rFonts w:ascii="Source Sans Pro" w:hAnsi="Source Sans Pro"/>
                <w:b/>
                <w:kern w:val="0"/>
                <w:sz w:val="18"/>
                <w:szCs w:val="18"/>
                <w:shd w:val="clear" w:color="auto" w:fill="FFFFFF"/>
                <w:lang w:eastAsia="es-ES"/>
              </w:rPr>
              <w:t>(1.2)</w:t>
            </w:r>
            <w:r>
              <w:rPr>
                <w:rFonts w:ascii="Source Sans Pro" w:hAnsi="Source Sans Pro"/>
                <w:kern w:val="0"/>
                <w:sz w:val="18"/>
                <w:szCs w:val="18"/>
                <w:shd w:val="clear" w:color="auto" w:fill="FFFFFF"/>
                <w:lang w:eastAsia="es-ES"/>
              </w:rPr>
              <w:t xml:space="preserve"> Incluir la información de quien solicite, debiendo ser coincidente con la incluida en el Formulario de solicitud de ayuda.</w:t>
            </w:r>
          </w:p>
          <w:p w:rsidR="00C11D1A" w:rsidRDefault="00EE2503">
            <w:pPr>
              <w:pStyle w:val="TableContents"/>
              <w:spacing w:before="28" w:after="28"/>
              <w:jc w:val="both"/>
            </w:pPr>
            <w:r>
              <w:rPr>
                <w:rFonts w:ascii="Source Sans Pro" w:hAnsi="Source Sans Pro"/>
                <w:b/>
                <w:kern w:val="0"/>
                <w:sz w:val="18"/>
                <w:szCs w:val="18"/>
                <w:shd w:val="clear" w:color="auto" w:fill="FFFFFF"/>
                <w:lang w:eastAsia="es-ES"/>
              </w:rPr>
              <w:t>(1.3)</w:t>
            </w:r>
            <w:r>
              <w:rPr>
                <w:rFonts w:ascii="Source Sans Pro" w:hAnsi="Source Sans Pro"/>
                <w:kern w:val="0"/>
                <w:sz w:val="18"/>
                <w:szCs w:val="18"/>
                <w:shd w:val="clear" w:color="auto" w:fill="FFFFFF"/>
                <w:lang w:eastAsia="es-ES"/>
              </w:rPr>
              <w:t xml:space="preserve"> Incluir la información de quien solicite, debiendo ser coincidente con la incluida en el Formulario de solicitud de ayuda.</w:t>
            </w:r>
          </w:p>
          <w:p w:rsidR="00C11D1A" w:rsidRDefault="00EE2503">
            <w:pPr>
              <w:pStyle w:val="TableContents"/>
              <w:spacing w:before="28" w:after="28"/>
              <w:jc w:val="both"/>
            </w:pPr>
            <w:r>
              <w:rPr>
                <w:rFonts w:ascii="Source Sans Pro" w:hAnsi="Source Sans Pro"/>
                <w:b/>
                <w:kern w:val="0"/>
                <w:sz w:val="18"/>
                <w:szCs w:val="18"/>
                <w:shd w:val="clear" w:color="auto" w:fill="FFFFFF"/>
                <w:lang w:eastAsia="es-ES"/>
              </w:rPr>
              <w:t>(1.4)</w:t>
            </w:r>
            <w:r>
              <w:rPr>
                <w:rFonts w:ascii="Source Sans Pro" w:hAnsi="Source Sans Pro"/>
                <w:kern w:val="0"/>
                <w:sz w:val="18"/>
                <w:szCs w:val="18"/>
                <w:shd w:val="clear" w:color="auto" w:fill="FFFFFF"/>
                <w:lang w:eastAsia="es-ES"/>
              </w:rPr>
              <w:t xml:space="preserve"> Incluir la información  de quien solicite, debiendo ser coincidente con la incluida en el Formulario de solicitud de ayuda.</w:t>
            </w:r>
          </w:p>
          <w:p w:rsidR="00C11D1A" w:rsidRDefault="00EE2503">
            <w:pPr>
              <w:pStyle w:val="TableContents"/>
              <w:spacing w:before="28" w:after="28"/>
              <w:jc w:val="both"/>
            </w:pPr>
            <w:r>
              <w:rPr>
                <w:rFonts w:ascii="Source Sans Pro" w:hAnsi="Source Sans Pro"/>
                <w:b/>
                <w:kern w:val="0"/>
                <w:sz w:val="18"/>
                <w:szCs w:val="18"/>
                <w:shd w:val="clear" w:color="auto" w:fill="FFFFFF"/>
                <w:lang w:eastAsia="es-ES"/>
              </w:rPr>
              <w:t>(1.5)</w:t>
            </w:r>
            <w:r>
              <w:rPr>
                <w:rFonts w:ascii="Source Sans Pro" w:hAnsi="Source Sans Pro"/>
                <w:kern w:val="0"/>
                <w:sz w:val="18"/>
                <w:szCs w:val="18"/>
                <w:shd w:val="clear" w:color="auto" w:fill="FFFFFF"/>
                <w:lang w:eastAsia="es-ES"/>
              </w:rPr>
              <w:t xml:space="preserve"> Incluir la denominación de la operación, debiendo ser coincidente con la incluida en el Formulario de solicitud de ayuda. Debe ser clara, concreta y concisa respecto a la operación relacionada con el objeto del proyecto.</w:t>
            </w:r>
          </w:p>
          <w:p w:rsidR="00C11D1A" w:rsidRDefault="00EE2503">
            <w:pPr>
              <w:pStyle w:val="TableContents"/>
              <w:spacing w:before="28" w:after="28"/>
              <w:jc w:val="both"/>
            </w:pPr>
            <w:r>
              <w:rPr>
                <w:rFonts w:ascii="Source Sans Pro" w:hAnsi="Source Sans Pro"/>
                <w:kern w:val="0"/>
                <w:sz w:val="18"/>
                <w:szCs w:val="18"/>
                <w:lang w:eastAsia="es-ES"/>
              </w:rPr>
              <w:t>Ejemplos: Modernización de la actividad agraria mediante adquisición de maquinaria/ Ampliación de la oferta turística mediante la construcción de nuevos alojamientos/ Creación de nueva empresa de servicios veterinario/ etc.</w:t>
            </w:r>
          </w:p>
          <w:p w:rsidR="00C11D1A" w:rsidRDefault="00EE2503">
            <w:pPr>
              <w:pStyle w:val="TableContents"/>
              <w:spacing w:before="28" w:after="28"/>
              <w:jc w:val="both"/>
            </w:pPr>
            <w:r>
              <w:rPr>
                <w:rFonts w:ascii="Source Sans Pro" w:hAnsi="Source Sans Pro"/>
                <w:b/>
                <w:kern w:val="0"/>
                <w:sz w:val="18"/>
                <w:szCs w:val="18"/>
                <w:shd w:val="clear" w:color="auto" w:fill="FFFFFF"/>
                <w:lang w:eastAsia="es-ES"/>
              </w:rPr>
              <w:t>(1.6</w:t>
            </w:r>
            <w:r>
              <w:rPr>
                <w:rFonts w:ascii="Source Sans Pro" w:hAnsi="Source Sans Pro"/>
                <w:kern w:val="0"/>
                <w:sz w:val="18"/>
                <w:szCs w:val="18"/>
                <w:shd w:val="clear" w:color="auto" w:fill="FFFFFF"/>
                <w:lang w:eastAsia="es-ES"/>
              </w:rPr>
              <w:t>) Incluir el código CNAE de la actividad que desarrolle o vaya a desarrollar la persona o entidad solicitante y que esté directamente relacionada con la operación para la que se solicita la ayuda. Cuando se desarrollen varias actividades, se deberá incluir únicamente, la/s directamente relacionada/s con la operación.</w:t>
            </w:r>
          </w:p>
          <w:p w:rsidR="00C11D1A" w:rsidRDefault="00EE2503">
            <w:pPr>
              <w:pStyle w:val="TableContents"/>
              <w:spacing w:before="28" w:after="28"/>
              <w:jc w:val="both"/>
              <w:rPr>
                <w:rFonts w:ascii="Source Sans Pro" w:hAnsi="Source Sans Pro"/>
                <w:kern w:val="0"/>
                <w:sz w:val="18"/>
                <w:szCs w:val="18"/>
                <w:shd w:val="clear" w:color="auto" w:fill="FFFFFF"/>
                <w:lang w:eastAsia="es-ES"/>
              </w:rPr>
            </w:pPr>
            <w:r>
              <w:rPr>
                <w:rFonts w:ascii="Source Sans Pro" w:hAnsi="Source Sans Pro"/>
                <w:kern w:val="0"/>
                <w:sz w:val="18"/>
                <w:szCs w:val="18"/>
                <w:shd w:val="clear" w:color="auto" w:fill="FFFFFF"/>
                <w:lang w:eastAsia="es-ES"/>
              </w:rPr>
              <w:t>La codificación a incluir se deberá corresponder con la prevista en la clasificación CNAE 2025 (Real Decreto 10/2025, de 14 de enero, por el que se aprueba la Clasificación Nacional de Actividades Económicas 2025) hasta el cuarto nivel de su estructura (código XX.XX).</w:t>
            </w:r>
          </w:p>
          <w:p w:rsidR="00C11D1A" w:rsidRDefault="00EE2503">
            <w:pPr>
              <w:pStyle w:val="TableContents"/>
              <w:spacing w:before="28" w:after="28"/>
              <w:jc w:val="both"/>
              <w:rPr>
                <w:rFonts w:ascii="Source Sans Pro" w:hAnsi="Source Sans Pro"/>
                <w:kern w:val="0"/>
                <w:sz w:val="18"/>
                <w:szCs w:val="18"/>
                <w:shd w:val="clear" w:color="auto" w:fill="FFFFFF"/>
                <w:lang w:eastAsia="es-ES"/>
              </w:rPr>
            </w:pPr>
            <w:r>
              <w:rPr>
                <w:rFonts w:ascii="Source Sans Pro" w:hAnsi="Source Sans Pro"/>
                <w:kern w:val="0"/>
                <w:sz w:val="18"/>
                <w:szCs w:val="18"/>
                <w:shd w:val="clear" w:color="auto" w:fill="FFFFFF"/>
                <w:lang w:eastAsia="es-ES"/>
              </w:rPr>
              <w:t>Este campo deberá ser cumplimentado por cualquier persona o entidad solicitante independientemente de que sea pública o privada, con o sin ánimo de lucro.</w:t>
            </w:r>
          </w:p>
          <w:p w:rsidR="00C11D1A" w:rsidRDefault="00EE2503">
            <w:pPr>
              <w:pStyle w:val="TableContents"/>
              <w:spacing w:before="28" w:after="28"/>
              <w:jc w:val="both"/>
            </w:pPr>
            <w:r>
              <w:rPr>
                <w:rFonts w:ascii="Source Sans Pro" w:hAnsi="Source Sans Pro"/>
                <w:b/>
                <w:kern w:val="0"/>
                <w:sz w:val="18"/>
                <w:szCs w:val="18"/>
                <w:shd w:val="clear" w:color="auto" w:fill="FFFFFF"/>
                <w:lang w:eastAsia="es-ES"/>
              </w:rPr>
              <w:t>(1.7</w:t>
            </w:r>
            <w:r>
              <w:rPr>
                <w:rFonts w:ascii="Source Sans Pro" w:hAnsi="Source Sans Pro"/>
                <w:kern w:val="0"/>
                <w:sz w:val="18"/>
                <w:szCs w:val="18"/>
                <w:shd w:val="clear" w:color="auto" w:fill="FFFFFF"/>
                <w:lang w:eastAsia="es-ES"/>
              </w:rPr>
              <w:t>) Indicar la fecha en la que la persona o entidad solicitante comenzó a desarrollar oficialmente la actividad relacionada con la operación para la que se solicita la ayuda. En el caso de nuevas actividades que no hayan comenzado aún, marcar la opción “por determinar”</w:t>
            </w:r>
          </w:p>
          <w:p w:rsidR="00C11D1A" w:rsidRDefault="00EE2503">
            <w:pPr>
              <w:pStyle w:val="TableContents"/>
              <w:spacing w:before="28" w:after="28"/>
              <w:jc w:val="both"/>
            </w:pPr>
            <w:r>
              <w:rPr>
                <w:rFonts w:ascii="Source Sans Pro" w:hAnsi="Source Sans Pro"/>
                <w:b/>
                <w:kern w:val="0"/>
                <w:sz w:val="18"/>
                <w:szCs w:val="18"/>
                <w:shd w:val="clear" w:color="auto" w:fill="FFFFFF"/>
                <w:lang w:eastAsia="es-ES"/>
              </w:rPr>
              <w:t>(1.8)</w:t>
            </w:r>
            <w:r>
              <w:rPr>
                <w:rFonts w:ascii="Source Sans Pro" w:hAnsi="Source Sans Pro"/>
                <w:kern w:val="0"/>
                <w:sz w:val="18"/>
                <w:szCs w:val="18"/>
                <w:shd w:val="clear" w:color="auto" w:fill="FFFFFF"/>
                <w:lang w:eastAsia="es-ES"/>
              </w:rPr>
              <w:t xml:space="preserve"> Indicar qué hecho se ha tomado como referencia para determinar la fecha que se ha indicado en el apartado anterior. Por ejemplo:</w:t>
            </w:r>
          </w:p>
          <w:p w:rsidR="00C11D1A" w:rsidRDefault="00EE2503">
            <w:pPr>
              <w:pStyle w:val="TableContents"/>
              <w:numPr>
                <w:ilvl w:val="0"/>
                <w:numId w:val="30"/>
              </w:numPr>
              <w:spacing w:before="28" w:after="28"/>
              <w:ind w:firstLine="612"/>
              <w:jc w:val="both"/>
              <w:rPr>
                <w:rFonts w:ascii="Source Sans Pro" w:hAnsi="Source Sans Pro"/>
                <w:kern w:val="0"/>
                <w:sz w:val="18"/>
                <w:szCs w:val="18"/>
                <w:shd w:val="clear" w:color="auto" w:fill="FFFFFF"/>
                <w:lang w:eastAsia="es-ES"/>
              </w:rPr>
            </w:pPr>
            <w:r>
              <w:rPr>
                <w:rFonts w:ascii="Source Sans Pro" w:hAnsi="Source Sans Pro"/>
                <w:kern w:val="0"/>
                <w:sz w:val="18"/>
                <w:szCs w:val="18"/>
                <w:shd w:val="clear" w:color="auto" w:fill="FFFFFF"/>
                <w:lang w:eastAsia="es-ES"/>
              </w:rPr>
              <w:t>Cuando se trate de una actividad económica, se incluiría la fecha en la que se presentó la correspondiente Declaración censal. En este caso, se indicaría el término "Declaración censal" en el apartado “REFERENCIA”.</w:t>
            </w:r>
          </w:p>
          <w:p w:rsidR="00C11D1A" w:rsidRDefault="00EE2503">
            <w:pPr>
              <w:pStyle w:val="TableContents"/>
              <w:numPr>
                <w:ilvl w:val="0"/>
                <w:numId w:val="30"/>
              </w:numPr>
              <w:spacing w:before="28" w:after="28"/>
              <w:ind w:firstLine="612"/>
              <w:jc w:val="both"/>
              <w:rPr>
                <w:rFonts w:ascii="Source Sans Pro" w:hAnsi="Source Sans Pro"/>
                <w:kern w:val="0"/>
                <w:sz w:val="18"/>
                <w:szCs w:val="18"/>
                <w:shd w:val="clear" w:color="auto" w:fill="FFFFFF"/>
                <w:lang w:eastAsia="es-ES"/>
              </w:rPr>
            </w:pPr>
            <w:r>
              <w:rPr>
                <w:rFonts w:ascii="Source Sans Pro" w:hAnsi="Source Sans Pro"/>
                <w:kern w:val="0"/>
                <w:sz w:val="18"/>
                <w:szCs w:val="18"/>
                <w:shd w:val="clear" w:color="auto" w:fill="FFFFFF"/>
                <w:lang w:eastAsia="es-ES"/>
              </w:rPr>
              <w:t>Cuando se trate de una actividad desarrollada por una asociación sin ánimo de lucro, se incluiría la fecha en la que se aprobó en el objeto social de sus estatutos. En este caso, se indicaría el término "Aprobación/modificación de estatutos).</w:t>
            </w:r>
          </w:p>
          <w:p w:rsidR="00C11D1A" w:rsidRDefault="00EE2503">
            <w:pPr>
              <w:pStyle w:val="TableContents"/>
              <w:numPr>
                <w:ilvl w:val="0"/>
                <w:numId w:val="30"/>
              </w:numPr>
              <w:spacing w:before="28" w:after="28"/>
              <w:ind w:firstLine="612"/>
              <w:jc w:val="both"/>
              <w:rPr>
                <w:rFonts w:ascii="Source Sans Pro" w:hAnsi="Source Sans Pro"/>
                <w:kern w:val="0"/>
                <w:sz w:val="18"/>
                <w:szCs w:val="18"/>
                <w:shd w:val="clear" w:color="auto" w:fill="FFFFFF"/>
                <w:lang w:eastAsia="es-ES"/>
              </w:rPr>
            </w:pPr>
            <w:r>
              <w:rPr>
                <w:rFonts w:ascii="Source Sans Pro" w:hAnsi="Source Sans Pro"/>
                <w:kern w:val="0"/>
                <w:sz w:val="18"/>
                <w:szCs w:val="18"/>
                <w:shd w:val="clear" w:color="auto" w:fill="FFFFFF"/>
                <w:lang w:eastAsia="es-ES"/>
              </w:rPr>
              <w:t>En caso de entidades públicas, aclarar a qué hecho corresponde la fecha indicada.</w:t>
            </w:r>
          </w:p>
          <w:p w:rsidR="00C11D1A" w:rsidRDefault="00EE2503">
            <w:pPr>
              <w:pStyle w:val="TableContents"/>
              <w:spacing w:before="28" w:after="28"/>
              <w:jc w:val="both"/>
            </w:pPr>
            <w:r>
              <w:rPr>
                <w:rFonts w:ascii="Source Sans Pro" w:hAnsi="Source Sans Pro"/>
                <w:b/>
                <w:kern w:val="0"/>
                <w:sz w:val="18"/>
                <w:szCs w:val="18"/>
                <w:shd w:val="clear" w:color="auto" w:fill="FFFFFF"/>
                <w:lang w:eastAsia="es-ES"/>
              </w:rPr>
              <w:t>(1.9)</w:t>
            </w:r>
            <w:r>
              <w:rPr>
                <w:rFonts w:ascii="Source Sans Pro" w:hAnsi="Source Sans Pro"/>
                <w:kern w:val="0"/>
                <w:sz w:val="18"/>
                <w:szCs w:val="18"/>
                <w:shd w:val="clear" w:color="auto" w:fill="FFFFFF"/>
                <w:lang w:eastAsia="es-ES"/>
              </w:rPr>
              <w:t xml:space="preserve"> Indicar si la operación para la que se solicita la ayuda se encuentra ya iniciada o no. Cuando se encuentre ya iniciada, indicar fecha en la que tuvo lugar el inicio. En caso de que no esté iniciada, previsión de inicio (mes y año). Cuando el inicio dependa de la concesión de la ayuda, indicar “Concesión”.</w:t>
            </w:r>
          </w:p>
          <w:p w:rsidR="00C11D1A" w:rsidRDefault="00EE2503">
            <w:pPr>
              <w:pStyle w:val="TableContents"/>
              <w:spacing w:before="28" w:after="28"/>
              <w:jc w:val="both"/>
            </w:pPr>
            <w:r>
              <w:rPr>
                <w:rFonts w:ascii="Source Sans Pro" w:hAnsi="Source Sans Pro"/>
                <w:b/>
                <w:kern w:val="0"/>
                <w:sz w:val="18"/>
                <w:szCs w:val="18"/>
                <w:shd w:val="clear" w:color="auto" w:fill="FFFFFF"/>
                <w:lang w:eastAsia="es-ES"/>
              </w:rPr>
              <w:t>(1.10)</w:t>
            </w:r>
            <w:r>
              <w:rPr>
                <w:rFonts w:ascii="Source Sans Pro" w:hAnsi="Source Sans Pro"/>
                <w:kern w:val="0"/>
                <w:sz w:val="18"/>
                <w:szCs w:val="18"/>
                <w:shd w:val="clear" w:color="auto" w:fill="FFFFFF"/>
                <w:lang w:eastAsia="es-ES"/>
              </w:rPr>
              <w:t xml:space="preserve"> Indicar la duración prevista (meses) para la ejecución de la operación considerando desde el momento de su inicio hasta el momento en el que se considerará finalizada y que podría solicitarse el pago.</w:t>
            </w:r>
          </w:p>
          <w:p w:rsidR="00C11D1A" w:rsidRDefault="00EE2503">
            <w:pPr>
              <w:pStyle w:val="TableContents"/>
              <w:spacing w:before="28" w:after="28"/>
              <w:jc w:val="both"/>
            </w:pPr>
            <w:r>
              <w:rPr>
                <w:rFonts w:ascii="Source Sans Pro" w:hAnsi="Source Sans Pro"/>
                <w:b/>
                <w:kern w:val="0"/>
                <w:sz w:val="18"/>
                <w:szCs w:val="18"/>
                <w:shd w:val="clear" w:color="auto" w:fill="FFFFFF"/>
                <w:lang w:eastAsia="es-ES"/>
              </w:rPr>
              <w:t>(1.11)</w:t>
            </w:r>
            <w:r>
              <w:rPr>
                <w:rFonts w:ascii="Source Sans Pro" w:hAnsi="Source Sans Pro"/>
                <w:kern w:val="0"/>
                <w:sz w:val="18"/>
                <w:szCs w:val="18"/>
                <w:shd w:val="clear" w:color="auto" w:fill="FFFFFF"/>
                <w:lang w:eastAsia="es-ES"/>
              </w:rPr>
              <w:t xml:space="preserve"> Indicar los objetivos perseguidos a alcanzar a través de la operación para la que se solicita la ayuda. Los objetivos deberán redactarse de forma que se identifique claramente los resultados esperados, debiendo poder ser medibles y verificables (por ejemplo, incrementar el número de visitas turísticas, reducir del consumo de energía, mejorar la calidad del producto elaborado o del servicio prestado, reducir los tiempos de producción, etc.).</w:t>
            </w:r>
          </w:p>
          <w:p w:rsidR="00C11D1A" w:rsidRDefault="00EE2503">
            <w:pPr>
              <w:pStyle w:val="TableContents"/>
              <w:spacing w:before="28" w:after="28"/>
              <w:jc w:val="both"/>
              <w:rPr>
                <w:rFonts w:ascii="Source Sans Pro" w:hAnsi="Source Sans Pro"/>
                <w:kern w:val="0"/>
                <w:sz w:val="18"/>
                <w:szCs w:val="18"/>
                <w:shd w:val="clear" w:color="auto" w:fill="FFFFFF"/>
                <w:lang w:eastAsia="es-ES"/>
              </w:rPr>
            </w:pPr>
            <w:r>
              <w:rPr>
                <w:rFonts w:ascii="Source Sans Pro" w:hAnsi="Source Sans Pro"/>
                <w:kern w:val="0"/>
                <w:sz w:val="18"/>
                <w:szCs w:val="18"/>
                <w:shd w:val="clear" w:color="auto" w:fill="FFFFFF"/>
                <w:lang w:eastAsia="es-ES"/>
              </w:rPr>
              <w:t>Los objetivos no deberán limitarse a un simple enumeración de los gastos para los que se solicita la ayuda (ejemplos de objetivos incorrectos: comprar un tractor, construir un almacén, etc.) sino que deben reflejar el/los resultado/s que se prevé alcanzar y que justifican la necesidad de desarrollar la operación.</w:t>
            </w:r>
          </w:p>
          <w:p w:rsidR="00C11D1A" w:rsidRDefault="00EE2503">
            <w:pPr>
              <w:pStyle w:val="TableContents"/>
              <w:spacing w:before="28" w:after="28"/>
              <w:jc w:val="both"/>
            </w:pPr>
            <w:r>
              <w:rPr>
                <w:rFonts w:ascii="Source Sans Pro" w:hAnsi="Source Sans Pro"/>
                <w:kern w:val="0"/>
                <w:sz w:val="18"/>
                <w:szCs w:val="18"/>
                <w:shd w:val="clear" w:color="auto" w:fill="FFFFFF"/>
                <w:lang w:eastAsia="es-ES"/>
              </w:rPr>
              <w:t>(</w:t>
            </w:r>
            <w:r>
              <w:rPr>
                <w:rFonts w:ascii="Source Sans Pro" w:hAnsi="Source Sans Pro"/>
                <w:b/>
                <w:kern w:val="0"/>
                <w:sz w:val="18"/>
                <w:szCs w:val="18"/>
                <w:shd w:val="clear" w:color="auto" w:fill="FFFFFF"/>
                <w:lang w:eastAsia="es-ES"/>
              </w:rPr>
              <w:t>1.12)</w:t>
            </w:r>
            <w:r>
              <w:rPr>
                <w:rFonts w:ascii="Source Sans Pro" w:hAnsi="Source Sans Pro"/>
                <w:kern w:val="0"/>
                <w:sz w:val="18"/>
                <w:szCs w:val="18"/>
                <w:shd w:val="clear" w:color="auto" w:fill="FFFFFF"/>
                <w:lang w:eastAsia="es-ES"/>
              </w:rPr>
              <w:t xml:space="preserve"> Indicar municipio, localidad, dirección: avda., calle, plaza,…, nº, código postal y/o coordenadas UTM. En el caso de explotaciones agrarias, polígono, parcela y recinto de SIGPAC, así como cualquier otra información que permita identificar claramente dónde se desarrollará físicamente la operación para la que se solicita la ayuda.</w:t>
            </w:r>
          </w:p>
          <w:p w:rsidR="00C11D1A" w:rsidRDefault="00EE2503">
            <w:pPr>
              <w:pStyle w:val="TableContents"/>
              <w:spacing w:before="28" w:after="28"/>
              <w:jc w:val="both"/>
            </w:pPr>
            <w:r>
              <w:rPr>
                <w:rFonts w:ascii="Source Sans Pro" w:hAnsi="Source Sans Pro"/>
                <w:kern w:val="0"/>
                <w:sz w:val="18"/>
                <w:szCs w:val="18"/>
                <w:shd w:val="clear" w:color="auto" w:fill="FFFFFF"/>
                <w:lang w:eastAsia="es-ES"/>
              </w:rPr>
              <w:t>Cuando la operación no pueda vincularse a una localización física definida (por ejemplo, operaciones destinadas a la elaboración de estudios territoriales, desarrollo de publicaciones, páginas web, etc.), se deberá indicar el ámbito territorial que se considera que se vería afectado o beneficiado por la operación.</w:t>
            </w:r>
          </w:p>
          <w:p w:rsidR="00C11D1A" w:rsidRDefault="00EE2503">
            <w:pPr>
              <w:pStyle w:val="TableContents"/>
              <w:spacing w:before="28" w:after="57"/>
              <w:jc w:val="both"/>
            </w:pPr>
            <w:r>
              <w:rPr>
                <w:rFonts w:ascii="Source Sans Pro" w:hAnsi="Source Sans Pro"/>
                <w:kern w:val="0"/>
                <w:sz w:val="18"/>
                <w:szCs w:val="18"/>
                <w:shd w:val="clear" w:color="auto" w:fill="FFFFFF"/>
                <w:lang w:eastAsia="es-ES"/>
              </w:rPr>
              <w:t xml:space="preserve">(1.12.1) Cuando la operación pueda vincularse a una localización definida, indicar si dicha localización se encuentra incluida en alguna zona Red Natura 2000 de Andalucía. Las zonas Red Natura 2000 de Andalucía pueden comprobarse en la siguiente dirección web: </w:t>
            </w:r>
            <w:hyperlink r:id="rId11" w:history="1">
              <w:r>
                <w:rPr>
                  <w:rFonts w:ascii="Source Sans Pro" w:hAnsi="Source Sans Pro"/>
                  <w:b/>
                  <w:bCs/>
                  <w:kern w:val="0"/>
                  <w:sz w:val="18"/>
                  <w:szCs w:val="18"/>
                  <w:lang w:eastAsia="es-ES"/>
                </w:rPr>
                <w:t>https://www.cma.junta-andalucia.es/medioambiente/portal/areas-tematicas/espacios-protegidos/espacios-protegidos-red-natura-2000</w:t>
              </w:r>
            </w:hyperlink>
            <w:r>
              <w:rPr>
                <w:rFonts w:ascii="Source Sans Pro" w:hAnsi="Source Sans Pro"/>
                <w:kern w:val="0"/>
                <w:sz w:val="18"/>
                <w:szCs w:val="18"/>
                <w:shd w:val="clear" w:color="auto" w:fill="FFFFFF"/>
                <w:lang w:eastAsia="es-ES"/>
              </w:rPr>
              <w:t>.</w:t>
            </w:r>
          </w:p>
          <w:p w:rsidR="00C11D1A" w:rsidRDefault="00EE2503">
            <w:pPr>
              <w:pStyle w:val="TableContents"/>
              <w:spacing w:before="28" w:after="57"/>
              <w:jc w:val="both"/>
            </w:pPr>
            <w:r>
              <w:rPr>
                <w:rFonts w:ascii="Source Sans Pro" w:hAnsi="Source Sans Pro"/>
                <w:b/>
                <w:kern w:val="0"/>
                <w:sz w:val="18"/>
                <w:szCs w:val="18"/>
                <w:shd w:val="clear" w:color="auto" w:fill="FFFFFF"/>
                <w:lang w:eastAsia="es-ES"/>
              </w:rPr>
              <w:t>(1.13</w:t>
            </w:r>
            <w:r>
              <w:rPr>
                <w:rFonts w:ascii="Source Sans Pro" w:hAnsi="Source Sans Pro"/>
                <w:kern w:val="0"/>
                <w:sz w:val="18"/>
                <w:szCs w:val="18"/>
                <w:shd w:val="clear" w:color="auto" w:fill="FFFFFF"/>
                <w:lang w:eastAsia="es-ES"/>
              </w:rPr>
              <w:t>) Describir la formación y la experiencia laboral con que cuenta la persona solicitante que esté relacionada con la operación para la que se solicita la ayuda.</w:t>
            </w:r>
          </w:p>
        </w:tc>
      </w:tr>
    </w:tbl>
    <w:p w:rsidR="00C11D1A" w:rsidRDefault="00C11D1A">
      <w:pPr>
        <w:pStyle w:val="Standard"/>
      </w:pPr>
    </w:p>
    <w:p w:rsidR="00C11D1A" w:rsidRDefault="00C11D1A">
      <w:pPr>
        <w:pStyle w:val="Standard"/>
      </w:pPr>
    </w:p>
    <w:p w:rsidR="00C11D1A" w:rsidRDefault="00C11D1A">
      <w:pPr>
        <w:pStyle w:val="Standard"/>
      </w:pPr>
    </w:p>
    <w:tbl>
      <w:tblPr>
        <w:tblW w:w="9921" w:type="dxa"/>
        <w:tblInd w:w="-45" w:type="dxa"/>
        <w:tblLayout w:type="fixed"/>
        <w:tblCellMar>
          <w:left w:w="10" w:type="dxa"/>
          <w:right w:w="10" w:type="dxa"/>
        </w:tblCellMar>
        <w:tblLook w:val="04A0" w:firstRow="1" w:lastRow="0" w:firstColumn="1" w:lastColumn="0" w:noHBand="0" w:noVBand="1"/>
      </w:tblPr>
      <w:tblGrid>
        <w:gridCol w:w="9921"/>
      </w:tblGrid>
      <w:tr w:rsidR="00C11D1A">
        <w:tc>
          <w:tcPr>
            <w:tcW w:w="9921" w:type="dxa"/>
            <w:tcBorders>
              <w:top w:val="single" w:sz="4" w:space="0" w:color="000000"/>
              <w:left w:val="single" w:sz="4" w:space="0" w:color="000000"/>
              <w:bottom w:val="single" w:sz="4" w:space="0" w:color="000000"/>
              <w:right w:val="single" w:sz="4" w:space="0" w:color="000000"/>
            </w:tcBorders>
            <w:shd w:val="clear" w:color="auto" w:fill="DDDDDD"/>
            <w:tcMar>
              <w:top w:w="0" w:type="dxa"/>
              <w:left w:w="70" w:type="dxa"/>
              <w:bottom w:w="0" w:type="dxa"/>
              <w:right w:w="70" w:type="dxa"/>
            </w:tcMar>
          </w:tcPr>
          <w:p w:rsidR="00C11D1A" w:rsidRDefault="00EE2503">
            <w:pPr>
              <w:pStyle w:val="TableContents"/>
              <w:spacing w:before="28" w:after="28"/>
              <w:jc w:val="both"/>
              <w:rPr>
                <w:rFonts w:ascii="Source Sans Pro" w:hAnsi="Source Sans Pro"/>
                <w:b/>
                <w:bCs/>
                <w:kern w:val="0"/>
                <w:lang w:eastAsia="es-ES"/>
              </w:rPr>
            </w:pPr>
            <w:r>
              <w:rPr>
                <w:rFonts w:ascii="Source Sans Pro" w:hAnsi="Source Sans Pro"/>
                <w:b/>
                <w:bCs/>
                <w:kern w:val="0"/>
                <w:lang w:eastAsia="es-ES"/>
              </w:rPr>
              <w:t>INSTRUCCIONES PARA LA CUMPLIMENTACIÓN DEL APARTADO 2. DESCRIPCIÓN DE LA OPERACIÓN</w:t>
            </w:r>
          </w:p>
        </w:tc>
      </w:tr>
      <w:tr w:rsidR="00C11D1A">
        <w:tc>
          <w:tcPr>
            <w:tcW w:w="9921" w:type="dxa"/>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C11D1A" w:rsidRDefault="00EE2503">
            <w:pPr>
              <w:pStyle w:val="TableContents"/>
              <w:spacing w:before="28" w:after="28"/>
              <w:jc w:val="both"/>
            </w:pPr>
            <w:r>
              <w:rPr>
                <w:rFonts w:ascii="Source Sans Pro" w:hAnsi="Source Sans Pro"/>
                <w:b/>
                <w:kern w:val="0"/>
                <w:sz w:val="18"/>
                <w:szCs w:val="18"/>
                <w:shd w:val="clear" w:color="auto" w:fill="FFFFFF"/>
                <w:lang w:eastAsia="es-ES"/>
              </w:rPr>
              <w:t>(2.1)</w:t>
            </w:r>
            <w:r>
              <w:rPr>
                <w:rFonts w:ascii="Source Sans Pro" w:hAnsi="Source Sans Pro"/>
                <w:kern w:val="0"/>
                <w:sz w:val="18"/>
                <w:szCs w:val="18"/>
                <w:shd w:val="clear" w:color="auto" w:fill="FFFFFF"/>
                <w:lang w:eastAsia="es-ES"/>
              </w:rPr>
              <w:t xml:space="preserve"> Describir la situación en la que se encuentra la persona/entidad solicitante y la actividad para la que se solicita la ayuda de forma que puedan identificarse los cambios o mejoras que se producirán como consecuencia de la operación subvencionada. Además de la descripción indicada, deberá marcarse si la operación implica la puesta en marcha de una nueva actividad (por ejemplo, creación de una nueva empresa o puesta en marcha de un nuevo servicio a la población por parte de una entidad pública), la mejora, ampliación o modernización de una actividad ya existente (por ejemplo, la modernización de una empresa o la ampliación de la población destinataria de un servicio público) u otras casuísticas que no se correspondan con las anteriores (por ejemplo, participación en una feria comercial, realización de un estudio, etc.).</w:t>
            </w:r>
          </w:p>
          <w:p w:rsidR="00C11D1A" w:rsidRDefault="00EE2503">
            <w:pPr>
              <w:pStyle w:val="TableContents"/>
              <w:spacing w:before="28" w:after="28"/>
              <w:jc w:val="both"/>
            </w:pPr>
            <w:r>
              <w:rPr>
                <w:rFonts w:ascii="Source Sans Pro" w:hAnsi="Source Sans Pro"/>
                <w:b/>
                <w:kern w:val="0"/>
                <w:sz w:val="18"/>
                <w:szCs w:val="18"/>
                <w:shd w:val="clear" w:color="auto" w:fill="FFFFFF"/>
                <w:lang w:eastAsia="es-ES"/>
              </w:rPr>
              <w:t>(2.2)</w:t>
            </w:r>
            <w:r>
              <w:rPr>
                <w:rFonts w:ascii="Source Sans Pro" w:hAnsi="Source Sans Pro"/>
                <w:kern w:val="0"/>
                <w:sz w:val="18"/>
                <w:szCs w:val="18"/>
                <w:shd w:val="clear" w:color="auto" w:fill="FFFFFF"/>
                <w:lang w:eastAsia="es-ES"/>
              </w:rPr>
              <w:t xml:space="preserve"> Describir cómo se va a llevar a cabo la operación incidiendo en los mecanismos previstos para dar cumplimiento a los objetivos descritos en el apartado (1.11). Cuando la operación se subdivida en fases o actuaciones susceptibles de producir efectos independientes, describir en qué consistirá y como se llevará a cabo cada una de ellas.</w:t>
            </w:r>
          </w:p>
          <w:p w:rsidR="00C11D1A" w:rsidRDefault="00EE2503">
            <w:pPr>
              <w:pStyle w:val="TableContents"/>
              <w:spacing w:before="28" w:after="28"/>
              <w:jc w:val="both"/>
              <w:rPr>
                <w:rFonts w:ascii="Source Sans Pro" w:hAnsi="Source Sans Pro"/>
                <w:kern w:val="0"/>
                <w:sz w:val="18"/>
                <w:szCs w:val="18"/>
                <w:shd w:val="clear" w:color="auto" w:fill="FFFFFF"/>
                <w:lang w:eastAsia="es-ES"/>
              </w:rPr>
            </w:pPr>
            <w:r>
              <w:rPr>
                <w:rFonts w:ascii="Source Sans Pro" w:hAnsi="Source Sans Pro"/>
                <w:kern w:val="0"/>
                <w:sz w:val="18"/>
                <w:szCs w:val="18"/>
                <w:shd w:val="clear" w:color="auto" w:fill="FFFFFF"/>
                <w:lang w:eastAsia="es-ES"/>
              </w:rPr>
              <w:t>Cuando la operación esté destinada a mejorar o a modernizar una actividad que está ya desarrollando la persona solicitante, enumerar los permisos, autorizaciones o documentación similar con los que ya cuenta, así como los registros en los que ya está inscrita.</w:t>
            </w:r>
          </w:p>
          <w:p w:rsidR="00C11D1A" w:rsidRDefault="00EE2503">
            <w:pPr>
              <w:pStyle w:val="TableContents"/>
              <w:spacing w:before="28" w:after="28"/>
              <w:jc w:val="both"/>
              <w:rPr>
                <w:rFonts w:ascii="Source Sans Pro" w:hAnsi="Source Sans Pro"/>
                <w:kern w:val="0"/>
                <w:sz w:val="18"/>
                <w:szCs w:val="18"/>
                <w:shd w:val="clear" w:color="auto" w:fill="FFFFFF"/>
                <w:lang w:eastAsia="es-ES"/>
              </w:rPr>
            </w:pPr>
            <w:r>
              <w:rPr>
                <w:rFonts w:ascii="Source Sans Pro" w:hAnsi="Source Sans Pro"/>
                <w:kern w:val="0"/>
                <w:sz w:val="18"/>
                <w:szCs w:val="18"/>
                <w:shd w:val="clear" w:color="auto" w:fill="FFFFFF"/>
                <w:lang w:eastAsia="es-ES"/>
              </w:rPr>
              <w:t>Cuando la operación esté destinada a poner en marcha una nueva actividad o a realizar algún cambio sustancial que lo requiera, enumerar los nuevos permisos, autorizaciones o necesidades de inscripción requeridos para el desarrollo de la operación.</w:t>
            </w:r>
          </w:p>
          <w:p w:rsidR="00C11D1A" w:rsidRDefault="00EE2503">
            <w:pPr>
              <w:pStyle w:val="TableContents"/>
              <w:spacing w:before="28" w:after="28"/>
              <w:jc w:val="both"/>
            </w:pPr>
            <w:r>
              <w:rPr>
                <w:rFonts w:ascii="Source Sans Pro" w:hAnsi="Source Sans Pro"/>
                <w:b/>
                <w:kern w:val="0"/>
                <w:sz w:val="18"/>
                <w:szCs w:val="18"/>
                <w:shd w:val="clear" w:color="auto" w:fill="FFFFFF"/>
                <w:lang w:eastAsia="es-ES"/>
              </w:rPr>
              <w:t>(2.3</w:t>
            </w:r>
            <w:r>
              <w:rPr>
                <w:rFonts w:ascii="Source Sans Pro" w:hAnsi="Source Sans Pro"/>
                <w:kern w:val="0"/>
                <w:sz w:val="18"/>
                <w:szCs w:val="18"/>
                <w:shd w:val="clear" w:color="auto" w:fill="FFFFFF"/>
                <w:lang w:eastAsia="es-ES"/>
              </w:rPr>
              <w:t>) Enumerar, en su caso, qué otros agentes del mismo territorio o de fuera este, colaboran o contribuyen en el desarrollo de la operación. Deberá tratarse de agentes que, no recibiendo ayuda para la ejecución de la operación, participan y/o son necesarios para la consecución de los objetivos de esta. No se requiere información sobre proveedores, clientes, etc. El objetivo de este campo es identificar entidades que, en su caso, colaboran activamente en el desarrollo de la operación. En caso de no haberlo, indicar “No aplica</w:t>
            </w:r>
            <w:proofErr w:type="gramStart"/>
            <w:r>
              <w:rPr>
                <w:rFonts w:ascii="Source Sans Pro" w:hAnsi="Source Sans Pro"/>
                <w:kern w:val="0"/>
                <w:sz w:val="18"/>
                <w:szCs w:val="18"/>
                <w:shd w:val="clear" w:color="auto" w:fill="FFFFFF"/>
                <w:lang w:eastAsia="es-ES"/>
              </w:rPr>
              <w:t>” .</w:t>
            </w:r>
            <w:proofErr w:type="gramEnd"/>
          </w:p>
          <w:p w:rsidR="00C11D1A" w:rsidRDefault="00EE2503">
            <w:pPr>
              <w:pStyle w:val="TableContents"/>
              <w:spacing w:before="28" w:after="28"/>
              <w:jc w:val="both"/>
            </w:pPr>
            <w:r>
              <w:rPr>
                <w:rFonts w:ascii="Source Sans Pro" w:hAnsi="Source Sans Pro"/>
                <w:b/>
                <w:kern w:val="0"/>
                <w:sz w:val="18"/>
                <w:szCs w:val="18"/>
                <w:shd w:val="clear" w:color="auto" w:fill="FFFFFF"/>
                <w:lang w:eastAsia="es-ES"/>
              </w:rPr>
              <w:t>(2.4)</w:t>
            </w:r>
            <w:r>
              <w:rPr>
                <w:rFonts w:ascii="Source Sans Pro" w:hAnsi="Source Sans Pro"/>
                <w:kern w:val="0"/>
                <w:sz w:val="18"/>
                <w:szCs w:val="18"/>
                <w:shd w:val="clear" w:color="auto" w:fill="FFFFFF"/>
                <w:lang w:eastAsia="es-ES"/>
              </w:rPr>
              <w:t xml:space="preserve"> Describir el impacto, mejora o valor añadido que se pretende alcanzar a través de la operación subvencionada, en comparación con la situación de partida descrita en el apartado (2.1).</w:t>
            </w:r>
          </w:p>
          <w:p w:rsidR="00C11D1A" w:rsidRDefault="00EE2503">
            <w:pPr>
              <w:pStyle w:val="TableContents"/>
              <w:spacing w:before="28" w:after="28"/>
              <w:jc w:val="both"/>
            </w:pPr>
            <w:r>
              <w:rPr>
                <w:rFonts w:ascii="Source Sans Pro" w:hAnsi="Source Sans Pro"/>
                <w:b/>
                <w:kern w:val="0"/>
                <w:sz w:val="18"/>
                <w:szCs w:val="18"/>
                <w:shd w:val="clear" w:color="auto" w:fill="FFFFFF"/>
                <w:lang w:eastAsia="es-ES"/>
              </w:rPr>
              <w:t>(2.5)</w:t>
            </w:r>
            <w:r>
              <w:rPr>
                <w:rFonts w:ascii="Source Sans Pro" w:hAnsi="Source Sans Pro"/>
                <w:kern w:val="0"/>
                <w:sz w:val="18"/>
                <w:szCs w:val="18"/>
                <w:shd w:val="clear" w:color="auto" w:fill="FFFFFF"/>
                <w:lang w:eastAsia="es-ES"/>
              </w:rPr>
              <w:t xml:space="preserve"> Describir, en su caso, de la contribución de la operación a la conservación del medio ambiente y/o a la reducción de impacto ambiental, así como de los permisos o autorizaciones ambientales requeridas. El apartado relativo a los permisos o autorizaciones ambientales debe cumplimentarse siempre por lo que cuando no se requiera un permiso o autorización, debe indicarse "No aplica".</w:t>
            </w:r>
          </w:p>
          <w:p w:rsidR="00C11D1A" w:rsidRDefault="00EE2503">
            <w:pPr>
              <w:pStyle w:val="TableContents"/>
              <w:spacing w:before="28" w:after="28"/>
              <w:jc w:val="both"/>
            </w:pPr>
            <w:r>
              <w:rPr>
                <w:rFonts w:ascii="Source Sans Pro" w:hAnsi="Source Sans Pro"/>
                <w:b/>
                <w:kern w:val="0"/>
                <w:sz w:val="18"/>
                <w:szCs w:val="18"/>
                <w:shd w:val="clear" w:color="auto" w:fill="FFFFFF"/>
                <w:lang w:eastAsia="es-ES"/>
              </w:rPr>
              <w:t>(2.6)</w:t>
            </w:r>
            <w:r>
              <w:rPr>
                <w:rFonts w:ascii="Source Sans Pro" w:hAnsi="Source Sans Pro"/>
                <w:kern w:val="0"/>
                <w:sz w:val="18"/>
                <w:szCs w:val="18"/>
                <w:shd w:val="clear" w:color="auto" w:fill="FFFFFF"/>
                <w:lang w:eastAsia="es-ES"/>
              </w:rPr>
              <w:t xml:space="preserve"> Cuantificar el número de empleos netos que, previsiblemente, se crearán a través de la operación subvencionada teniendo en cuenta los siguientes puntos:</w:t>
            </w:r>
          </w:p>
          <w:p w:rsidR="00C11D1A" w:rsidRDefault="00EE2503">
            <w:pPr>
              <w:pStyle w:val="TableContents"/>
              <w:numPr>
                <w:ilvl w:val="0"/>
                <w:numId w:val="31"/>
              </w:numPr>
              <w:spacing w:before="28" w:after="28"/>
              <w:ind w:left="624"/>
              <w:jc w:val="both"/>
              <w:rPr>
                <w:rFonts w:ascii="Source Sans Pro" w:hAnsi="Source Sans Pro"/>
                <w:kern w:val="0"/>
                <w:sz w:val="18"/>
                <w:szCs w:val="18"/>
                <w:shd w:val="clear" w:color="auto" w:fill="FFFFFF"/>
                <w:lang w:eastAsia="es-ES"/>
              </w:rPr>
            </w:pPr>
            <w:r>
              <w:rPr>
                <w:rFonts w:ascii="Source Sans Pro" w:hAnsi="Source Sans Pro"/>
                <w:kern w:val="0"/>
                <w:sz w:val="18"/>
                <w:szCs w:val="18"/>
                <w:shd w:val="clear" w:color="auto" w:fill="FFFFFF"/>
                <w:lang w:eastAsia="es-ES"/>
              </w:rPr>
              <w:t>Debe tratarse de personas asalariadas, contratadas directamente por la persona/entidad beneficiaria de la ayuda. incluyendo, en su caso, el autoempleo.</w:t>
            </w:r>
          </w:p>
          <w:p w:rsidR="00C11D1A" w:rsidRDefault="00EE2503">
            <w:pPr>
              <w:pStyle w:val="TableContents"/>
              <w:numPr>
                <w:ilvl w:val="0"/>
                <w:numId w:val="31"/>
              </w:numPr>
              <w:spacing w:before="28" w:after="28"/>
              <w:ind w:left="624"/>
              <w:jc w:val="both"/>
              <w:rPr>
                <w:rFonts w:ascii="Source Sans Pro" w:hAnsi="Source Sans Pro"/>
                <w:kern w:val="0"/>
                <w:sz w:val="18"/>
                <w:szCs w:val="18"/>
                <w:shd w:val="clear" w:color="auto" w:fill="FFFFFF"/>
                <w:lang w:eastAsia="es-ES"/>
              </w:rPr>
            </w:pPr>
            <w:r>
              <w:rPr>
                <w:rFonts w:ascii="Source Sans Pro" w:hAnsi="Source Sans Pro"/>
                <w:kern w:val="0"/>
                <w:sz w:val="18"/>
                <w:szCs w:val="18"/>
                <w:shd w:val="clear" w:color="auto" w:fill="FFFFFF"/>
                <w:lang w:eastAsia="es-ES"/>
              </w:rPr>
              <w:t>Tanto los empleos temporales como los indefinidos se calcularán en UTA (Unidad de Trabajo Anual) tomando como referencia el período de un año. A modo de ejemplo:</w:t>
            </w:r>
          </w:p>
          <w:p w:rsidR="00C11D1A" w:rsidRDefault="00EE2503">
            <w:pPr>
              <w:pStyle w:val="TableContents"/>
              <w:numPr>
                <w:ilvl w:val="1"/>
                <w:numId w:val="31"/>
              </w:numPr>
              <w:spacing w:before="28" w:after="28"/>
              <w:ind w:left="624"/>
              <w:jc w:val="both"/>
              <w:rPr>
                <w:rFonts w:ascii="Source Sans Pro" w:hAnsi="Source Sans Pro"/>
                <w:kern w:val="0"/>
                <w:sz w:val="18"/>
                <w:szCs w:val="18"/>
                <w:shd w:val="clear" w:color="auto" w:fill="FFFFFF"/>
                <w:lang w:eastAsia="es-ES"/>
              </w:rPr>
            </w:pPr>
            <w:r>
              <w:rPr>
                <w:rFonts w:ascii="Source Sans Pro" w:hAnsi="Source Sans Pro"/>
                <w:kern w:val="0"/>
                <w:sz w:val="18"/>
                <w:szCs w:val="18"/>
                <w:shd w:val="clear" w:color="auto" w:fill="FFFFFF"/>
                <w:lang w:eastAsia="es-ES"/>
              </w:rPr>
              <w:t>Una persona con contrato indefinido a tiempo completo computará 1. Una persona con contrato indefinido a media jornada computará 0,5. Una persona con contrato indefinido discontinuo de 6 meses al año a jornada completa, computará 0,5.</w:t>
            </w:r>
          </w:p>
          <w:p w:rsidR="00C11D1A" w:rsidRDefault="00EE2503">
            <w:pPr>
              <w:pStyle w:val="TableContents"/>
              <w:numPr>
                <w:ilvl w:val="1"/>
                <w:numId w:val="31"/>
              </w:numPr>
              <w:spacing w:before="28" w:after="28"/>
              <w:ind w:left="624"/>
              <w:jc w:val="both"/>
              <w:rPr>
                <w:rFonts w:ascii="Source Sans Pro" w:hAnsi="Source Sans Pro"/>
                <w:kern w:val="0"/>
                <w:sz w:val="18"/>
                <w:szCs w:val="18"/>
                <w:shd w:val="clear" w:color="auto" w:fill="FFFFFF"/>
                <w:lang w:eastAsia="es-ES"/>
              </w:rPr>
            </w:pPr>
            <w:r>
              <w:rPr>
                <w:rFonts w:ascii="Source Sans Pro" w:hAnsi="Source Sans Pro"/>
                <w:kern w:val="0"/>
                <w:sz w:val="18"/>
                <w:szCs w:val="18"/>
                <w:shd w:val="clear" w:color="auto" w:fill="FFFFFF"/>
                <w:lang w:eastAsia="es-ES"/>
              </w:rPr>
              <w:t>Una persona con contrato temporal de duración determinada de 6 meses a jornada completa, computará 0,5.</w:t>
            </w:r>
          </w:p>
          <w:p w:rsidR="00C11D1A" w:rsidRDefault="00EE2503">
            <w:pPr>
              <w:pStyle w:val="TableContents"/>
              <w:spacing w:before="28" w:after="28"/>
              <w:ind w:left="624"/>
              <w:jc w:val="both"/>
              <w:rPr>
                <w:rFonts w:ascii="Source Sans Pro" w:hAnsi="Source Sans Pro"/>
                <w:kern w:val="0"/>
                <w:sz w:val="18"/>
                <w:szCs w:val="18"/>
                <w:shd w:val="clear" w:color="auto" w:fill="FFFFFF"/>
                <w:lang w:eastAsia="es-ES"/>
              </w:rPr>
            </w:pPr>
            <w:r>
              <w:rPr>
                <w:rFonts w:ascii="Source Sans Pro" w:hAnsi="Source Sans Pro"/>
                <w:kern w:val="0"/>
                <w:sz w:val="18"/>
                <w:szCs w:val="18"/>
                <w:shd w:val="clear" w:color="auto" w:fill="FFFFFF"/>
                <w:lang w:eastAsia="es-ES"/>
              </w:rPr>
              <w:t>La previsión en el número de empleos que se crearán a través de la operación únicamente tendrá repercusión a efectos estadísticos y de indicadores salvo que se solicite y se conceda ayuda para la creación de dichos empleos o estos sean considerados para la priorización de la operación a través de los criterios de selección aplicables a la Línea de ayuda por la que se tramite.</w:t>
            </w:r>
          </w:p>
          <w:p w:rsidR="00C11D1A" w:rsidRDefault="00EE2503">
            <w:pPr>
              <w:pStyle w:val="TableContents"/>
              <w:spacing w:before="28" w:after="28"/>
              <w:jc w:val="both"/>
              <w:rPr>
                <w:rFonts w:ascii="Source Sans Pro" w:hAnsi="Source Sans Pro"/>
                <w:kern w:val="0"/>
                <w:sz w:val="18"/>
                <w:szCs w:val="18"/>
                <w:shd w:val="clear" w:color="auto" w:fill="FFFFFF"/>
                <w:lang w:eastAsia="es-ES"/>
              </w:rPr>
            </w:pPr>
            <w:r>
              <w:rPr>
                <w:rFonts w:ascii="Source Sans Pro" w:hAnsi="Source Sans Pro"/>
                <w:kern w:val="0"/>
                <w:sz w:val="18"/>
                <w:szCs w:val="18"/>
                <w:shd w:val="clear" w:color="auto" w:fill="FFFFFF"/>
                <w:lang w:eastAsia="es-ES"/>
              </w:rPr>
              <w:t>(2.6.1) Cuando la persona o entidad solicitante marque la casilla relativa a este apartado, la previsión de empleo prevista será también considerada para el cálculo de la puntuación asignada a los criterios de selección vinculados a la creación de empleo siempre que dichos criterios sean de aplicación a la Línea de ayudas por la que se tramite la solicitud. En este caso, el incumplimiento de la previsión realizada una vez finalizada la operación supondrá una nueva valoración de la operación que podría conllevar la revocación de la Resolución de concesión de la ayuda y la pérdida del derecho al cobro.</w:t>
            </w:r>
          </w:p>
          <w:p w:rsidR="00C11D1A" w:rsidRDefault="00EE2503">
            <w:pPr>
              <w:pStyle w:val="TableContents"/>
              <w:spacing w:before="28" w:after="28"/>
              <w:jc w:val="both"/>
            </w:pPr>
            <w:r>
              <w:rPr>
                <w:rFonts w:ascii="Source Sans Pro" w:hAnsi="Source Sans Pro"/>
                <w:b/>
                <w:kern w:val="0"/>
                <w:sz w:val="18"/>
                <w:szCs w:val="18"/>
                <w:shd w:val="clear" w:color="auto" w:fill="FFFFFF"/>
                <w:lang w:eastAsia="es-ES"/>
              </w:rPr>
              <w:t>(2.7</w:t>
            </w:r>
            <w:r>
              <w:rPr>
                <w:rFonts w:ascii="Source Sans Pro" w:hAnsi="Source Sans Pro"/>
                <w:kern w:val="0"/>
                <w:sz w:val="18"/>
                <w:szCs w:val="18"/>
                <w:shd w:val="clear" w:color="auto" w:fill="FFFFFF"/>
                <w:lang w:eastAsia="es-ES"/>
              </w:rPr>
              <w:t>) Justificar la viabilidad técnica y económica de la operación. Asimismo, deberá hacerse referencia a la documentación que se adjunte a la memoria, donde se justifique la descripción de la viabilidad incluida en esta, que deberá también enumerarse en el apartado 4 de este modelo de memoria.</w:t>
            </w:r>
          </w:p>
          <w:p w:rsidR="00C11D1A" w:rsidRDefault="00EE2503">
            <w:pPr>
              <w:pStyle w:val="TableContents"/>
              <w:spacing w:before="28" w:after="28"/>
              <w:jc w:val="both"/>
            </w:pPr>
            <w:r>
              <w:rPr>
                <w:rFonts w:ascii="Source Sans Pro" w:hAnsi="Source Sans Pro"/>
                <w:b/>
                <w:kern w:val="0"/>
                <w:sz w:val="18"/>
                <w:szCs w:val="18"/>
                <w:shd w:val="clear" w:color="auto" w:fill="FFFFFF"/>
                <w:lang w:eastAsia="es-ES"/>
              </w:rPr>
              <w:t>(2.8)</w:t>
            </w:r>
            <w:r>
              <w:rPr>
                <w:rFonts w:ascii="Source Sans Pro" w:hAnsi="Source Sans Pro"/>
                <w:kern w:val="0"/>
                <w:sz w:val="18"/>
                <w:szCs w:val="18"/>
                <w:shd w:val="clear" w:color="auto" w:fill="FFFFFF"/>
                <w:lang w:eastAsia="es-ES"/>
              </w:rPr>
              <w:t xml:space="preserve"> Cumplimentar únicamente cuando la persona o entidad solicitante considere que existen datos adicionales relativos a la operación, que pueden ser de interés para su análisis.</w:t>
            </w:r>
          </w:p>
          <w:p w:rsidR="00C11D1A" w:rsidRDefault="00EE2503">
            <w:pPr>
              <w:pStyle w:val="TableContents"/>
              <w:spacing w:before="28" w:after="28"/>
              <w:jc w:val="both"/>
            </w:pPr>
            <w:r>
              <w:rPr>
                <w:rFonts w:ascii="Source Sans Pro" w:hAnsi="Source Sans Pro"/>
                <w:b/>
                <w:kern w:val="0"/>
                <w:sz w:val="18"/>
                <w:szCs w:val="18"/>
                <w:shd w:val="clear" w:color="auto" w:fill="FFFFFF"/>
                <w:lang w:eastAsia="es-ES"/>
              </w:rPr>
              <w:t>(2.9</w:t>
            </w:r>
            <w:r>
              <w:rPr>
                <w:rFonts w:ascii="Source Sans Pro" w:hAnsi="Source Sans Pro"/>
                <w:kern w:val="0"/>
                <w:sz w:val="18"/>
                <w:szCs w:val="18"/>
                <w:shd w:val="clear" w:color="auto" w:fill="FFFFFF"/>
                <w:lang w:eastAsia="es-ES"/>
              </w:rPr>
              <w:t>) Seleccionar una o varias de las especificidades indicadas cuando alguna de estas vaya a darse en el marco de la operación para la que se solicita la ayuda. La selección de cualquier especificidad de las previstas requerirá la cumplimentación de la información adicional que se solicita en el apartado (3) de la memoria descriptiva.</w:t>
            </w:r>
          </w:p>
          <w:p w:rsidR="00C11D1A" w:rsidRDefault="00C11D1A">
            <w:pPr>
              <w:pStyle w:val="TableContents"/>
              <w:spacing w:before="28" w:after="28"/>
              <w:jc w:val="both"/>
              <w:rPr>
                <w:rFonts w:ascii="Source Sans Pro" w:hAnsi="Source Sans Pro"/>
                <w:kern w:val="0"/>
                <w:sz w:val="18"/>
                <w:szCs w:val="18"/>
                <w:shd w:val="clear" w:color="auto" w:fill="FFFFFF"/>
                <w:lang w:eastAsia="es-ES"/>
              </w:rPr>
            </w:pPr>
          </w:p>
          <w:p w:rsidR="00C11D1A" w:rsidRDefault="00EE2503">
            <w:pPr>
              <w:pStyle w:val="TableContents"/>
              <w:spacing w:before="28" w:after="28"/>
              <w:jc w:val="both"/>
              <w:rPr>
                <w:rFonts w:ascii="Source Sans Pro" w:hAnsi="Source Sans Pro"/>
                <w:kern w:val="0"/>
                <w:sz w:val="18"/>
                <w:szCs w:val="18"/>
                <w:shd w:val="clear" w:color="auto" w:fill="FFFFFF"/>
                <w:lang w:eastAsia="es-ES"/>
              </w:rPr>
            </w:pPr>
            <w:r>
              <w:rPr>
                <w:rFonts w:ascii="Source Sans Pro" w:hAnsi="Source Sans Pro"/>
                <w:kern w:val="0"/>
                <w:sz w:val="18"/>
                <w:szCs w:val="18"/>
                <w:shd w:val="clear" w:color="auto" w:fill="FFFFFF"/>
                <w:lang w:eastAsia="es-ES"/>
              </w:rPr>
              <w:t>Al objeto de facilitar la selección de las especificidades, se indica a continuación la correspondencia de estas con las diferentes Tipologías de operaciones subvencionables del Anexo I de la Orden de 03 de febrero de 2026, por la que se aprueban las bases reguladoras para la concesión de las ayudas, en régimen de concurrencia no competitiva, previstas en las Estrategias de Desarrollo Local LEADER. Así, cuando una operación para la que se solicite una ayuda pueda ser subvencionable por corresponderse con las posibilidades de alguna de las Tipologías descritas, será obligatorio la cumplimentación de la/s especificidad/es correspondiente/s.</w:t>
            </w:r>
          </w:p>
          <w:p w:rsidR="00C11D1A" w:rsidRDefault="00EE2503">
            <w:pPr>
              <w:pStyle w:val="TableContents"/>
              <w:spacing w:before="28" w:after="28"/>
              <w:jc w:val="both"/>
              <w:rPr>
                <w:rFonts w:ascii="Source Sans Pro" w:hAnsi="Source Sans Pro"/>
                <w:kern w:val="0"/>
                <w:sz w:val="18"/>
                <w:szCs w:val="18"/>
                <w:shd w:val="clear" w:color="auto" w:fill="FFFFFF"/>
                <w:lang w:eastAsia="es-ES"/>
              </w:rPr>
            </w:pPr>
            <w:r>
              <w:rPr>
                <w:rFonts w:ascii="Source Sans Pro" w:hAnsi="Source Sans Pro"/>
                <w:kern w:val="0"/>
                <w:sz w:val="18"/>
                <w:szCs w:val="18"/>
                <w:shd w:val="clear" w:color="auto" w:fill="FFFFFF"/>
                <w:lang w:eastAsia="es-ES"/>
              </w:rPr>
              <w:t>(3.1) La operación está destinada al diseño o realización de estudios, análisis, diagnósticos, planes o programas.</w:t>
            </w:r>
          </w:p>
          <w:p w:rsidR="00C11D1A" w:rsidRDefault="00EE2503">
            <w:pPr>
              <w:pStyle w:val="TableContents"/>
              <w:spacing w:before="28" w:after="28"/>
              <w:jc w:val="both"/>
              <w:rPr>
                <w:rFonts w:ascii="Source Sans Pro" w:hAnsi="Source Sans Pro"/>
                <w:kern w:val="0"/>
                <w:sz w:val="18"/>
                <w:szCs w:val="18"/>
                <w:shd w:val="clear" w:color="auto" w:fill="FFFFFF"/>
                <w:lang w:eastAsia="es-ES"/>
              </w:rPr>
            </w:pPr>
            <w:r>
              <w:rPr>
                <w:rFonts w:ascii="Source Sans Pro" w:hAnsi="Source Sans Pro"/>
                <w:kern w:val="0"/>
                <w:sz w:val="18"/>
                <w:szCs w:val="18"/>
                <w:shd w:val="clear" w:color="auto" w:fill="FFFFFF"/>
                <w:lang w:eastAsia="es-ES"/>
              </w:rPr>
              <w:t>Corresponde a las Tipologías de operaciones subvencionables 1.1, 2.1, 3.1 ó 4.1 del Anexo I de la Orden de 03 de febrero de 2026, por la que se aprueban las bases reguladoras para la concesión de las ayudas, en régimen de concurrencia no competitiva, previstas en las Estrategias de Desarrollo Local LEADER.</w:t>
            </w:r>
          </w:p>
          <w:p w:rsidR="00C11D1A" w:rsidRDefault="00EE2503">
            <w:pPr>
              <w:pStyle w:val="TableContents"/>
              <w:spacing w:before="28" w:after="28"/>
              <w:jc w:val="both"/>
              <w:rPr>
                <w:rFonts w:ascii="Source Sans Pro" w:hAnsi="Source Sans Pro"/>
                <w:kern w:val="0"/>
                <w:sz w:val="18"/>
                <w:szCs w:val="18"/>
                <w:shd w:val="clear" w:color="auto" w:fill="FFFFFF"/>
                <w:lang w:eastAsia="es-ES"/>
              </w:rPr>
            </w:pPr>
            <w:r>
              <w:rPr>
                <w:rFonts w:ascii="Source Sans Pro" w:hAnsi="Source Sans Pro"/>
                <w:kern w:val="0"/>
                <w:sz w:val="18"/>
                <w:szCs w:val="18"/>
                <w:shd w:val="clear" w:color="auto" w:fill="FFFFFF"/>
                <w:lang w:eastAsia="es-ES"/>
              </w:rPr>
              <w:t>(3.2) La operación está destinada  a la puesta en marcha o mejora de actividades de producción de prod agrícolas, ganaderos o forestales.</w:t>
            </w:r>
          </w:p>
          <w:p w:rsidR="00C11D1A" w:rsidRDefault="00EE2503">
            <w:pPr>
              <w:pStyle w:val="TableContents"/>
              <w:spacing w:before="28" w:after="28"/>
              <w:jc w:val="both"/>
              <w:rPr>
                <w:rFonts w:ascii="Source Sans Pro" w:hAnsi="Source Sans Pro"/>
                <w:kern w:val="0"/>
                <w:sz w:val="18"/>
                <w:szCs w:val="18"/>
                <w:shd w:val="clear" w:color="auto" w:fill="FFFFFF"/>
                <w:lang w:eastAsia="es-ES"/>
              </w:rPr>
            </w:pPr>
            <w:r>
              <w:rPr>
                <w:rFonts w:ascii="Source Sans Pro" w:hAnsi="Source Sans Pro"/>
                <w:kern w:val="0"/>
                <w:sz w:val="18"/>
                <w:szCs w:val="18"/>
                <w:shd w:val="clear" w:color="auto" w:fill="FFFFFF"/>
                <w:lang w:eastAsia="es-ES"/>
              </w:rPr>
              <w:t>Corresponde a las Tipologías de operaciones subvencionables 1.7 ó 1.8 del Anexo I de la Orden de 03 de febrero de 2026, por la que se aprueban las bases reguladoras para la concesión de las ayudas, en régimen de concurrencia no competitiva, previstas en las Estrategias de Desarrollo Local LEADER.</w:t>
            </w:r>
          </w:p>
          <w:p w:rsidR="00C11D1A" w:rsidRDefault="00EE2503">
            <w:pPr>
              <w:pStyle w:val="TableContents"/>
              <w:spacing w:before="28" w:after="28"/>
              <w:jc w:val="both"/>
              <w:rPr>
                <w:rFonts w:ascii="Source Sans Pro" w:hAnsi="Source Sans Pro"/>
                <w:kern w:val="0"/>
                <w:sz w:val="18"/>
                <w:szCs w:val="18"/>
                <w:shd w:val="clear" w:color="auto" w:fill="FFFFFF"/>
                <w:lang w:eastAsia="es-ES"/>
              </w:rPr>
            </w:pPr>
            <w:r>
              <w:rPr>
                <w:rFonts w:ascii="Source Sans Pro" w:hAnsi="Source Sans Pro"/>
                <w:kern w:val="0"/>
                <w:sz w:val="18"/>
                <w:szCs w:val="18"/>
                <w:shd w:val="clear" w:color="auto" w:fill="FFFFFF"/>
                <w:lang w:eastAsia="es-ES"/>
              </w:rPr>
              <w:t xml:space="preserve">(3.3) La operación está destinada  a la puesta marcha o mejora de actividades de transformación de prod agrícolas, </w:t>
            </w:r>
            <w:proofErr w:type="gramStart"/>
            <w:r>
              <w:rPr>
                <w:rFonts w:ascii="Source Sans Pro" w:hAnsi="Source Sans Pro"/>
                <w:kern w:val="0"/>
                <w:sz w:val="18"/>
                <w:szCs w:val="18"/>
                <w:shd w:val="clear" w:color="auto" w:fill="FFFFFF"/>
                <w:lang w:eastAsia="es-ES"/>
              </w:rPr>
              <w:t>ganaderos</w:t>
            </w:r>
            <w:proofErr w:type="gramEnd"/>
            <w:r>
              <w:rPr>
                <w:rFonts w:ascii="Source Sans Pro" w:hAnsi="Source Sans Pro"/>
                <w:kern w:val="0"/>
                <w:sz w:val="18"/>
                <w:szCs w:val="18"/>
                <w:shd w:val="clear" w:color="auto" w:fill="FFFFFF"/>
                <w:lang w:eastAsia="es-ES"/>
              </w:rPr>
              <w:t xml:space="preserve"> o forestales.</w:t>
            </w:r>
          </w:p>
          <w:p w:rsidR="00C11D1A" w:rsidRDefault="00EE2503">
            <w:pPr>
              <w:pStyle w:val="TableContents"/>
              <w:spacing w:before="28" w:after="28"/>
              <w:jc w:val="both"/>
              <w:rPr>
                <w:rFonts w:ascii="Source Sans Pro" w:hAnsi="Source Sans Pro"/>
                <w:kern w:val="0"/>
                <w:sz w:val="18"/>
                <w:szCs w:val="18"/>
                <w:shd w:val="clear" w:color="auto" w:fill="FFFFFF"/>
                <w:lang w:eastAsia="es-ES"/>
              </w:rPr>
            </w:pPr>
            <w:r>
              <w:rPr>
                <w:rFonts w:ascii="Source Sans Pro" w:hAnsi="Source Sans Pro"/>
                <w:kern w:val="0"/>
                <w:sz w:val="18"/>
                <w:szCs w:val="18"/>
                <w:shd w:val="clear" w:color="auto" w:fill="FFFFFF"/>
                <w:lang w:eastAsia="es-ES"/>
              </w:rPr>
              <w:t>Corresponde a las Tipologías de operaciones subvencionables 1.9 ó 1.10 del Anexo I de la Orden de 03 de febrero de 2026, por la que se aprueban las bases reguladoras para la concesión de las ayudas, en régimen de concurrencia no competitiva, previstas en las Estrategias de Desarrollo Local LEADER.</w:t>
            </w:r>
          </w:p>
          <w:p w:rsidR="00C11D1A" w:rsidRDefault="00EE2503">
            <w:pPr>
              <w:pStyle w:val="TableContents"/>
              <w:spacing w:before="28" w:after="28"/>
              <w:jc w:val="both"/>
              <w:rPr>
                <w:rFonts w:ascii="Source Sans Pro" w:hAnsi="Source Sans Pro"/>
                <w:kern w:val="0"/>
                <w:sz w:val="18"/>
                <w:szCs w:val="18"/>
                <w:shd w:val="clear" w:color="auto" w:fill="FFFFFF"/>
                <w:lang w:eastAsia="es-ES"/>
              </w:rPr>
            </w:pPr>
            <w:r>
              <w:rPr>
                <w:rFonts w:ascii="Source Sans Pro" w:hAnsi="Source Sans Pro"/>
                <w:kern w:val="0"/>
                <w:sz w:val="18"/>
                <w:szCs w:val="18"/>
                <w:shd w:val="clear" w:color="auto" w:fill="FFFFFF"/>
                <w:lang w:eastAsia="es-ES"/>
              </w:rPr>
              <w:t>(3.4) La operación está destinada a la puesta en marcha o mejora de actividades de comercialización de prod agrícolas, ganaderos o forestales.</w:t>
            </w:r>
          </w:p>
          <w:p w:rsidR="00C11D1A" w:rsidRDefault="00EE2503">
            <w:pPr>
              <w:pStyle w:val="TableContents"/>
              <w:spacing w:before="28" w:after="28"/>
              <w:jc w:val="both"/>
              <w:rPr>
                <w:rFonts w:ascii="Source Sans Pro" w:hAnsi="Source Sans Pro"/>
                <w:kern w:val="0"/>
                <w:sz w:val="18"/>
                <w:szCs w:val="18"/>
                <w:shd w:val="clear" w:color="auto" w:fill="FFFFFF"/>
                <w:lang w:eastAsia="es-ES"/>
              </w:rPr>
            </w:pPr>
            <w:r>
              <w:rPr>
                <w:rFonts w:ascii="Source Sans Pro" w:hAnsi="Source Sans Pro"/>
                <w:kern w:val="0"/>
                <w:sz w:val="18"/>
                <w:szCs w:val="18"/>
                <w:shd w:val="clear" w:color="auto" w:fill="FFFFFF"/>
                <w:lang w:eastAsia="es-ES"/>
              </w:rPr>
              <w:t>Corresponde a las Tipologías de operaciones subvencionables 1.9 ó 1.10 del Anexo I de la Orden de 03 de febrero de 2026, por la que se aprueban las bases reguladoras para la concesión de las ayudas, en régimen de concurrencia no competitiva, previstas en las Estrategias de Desarrollo Local LEADER.</w:t>
            </w:r>
          </w:p>
          <w:p w:rsidR="00C11D1A" w:rsidRDefault="00EE2503">
            <w:pPr>
              <w:pStyle w:val="TableContents"/>
              <w:spacing w:before="28" w:after="28"/>
              <w:jc w:val="both"/>
              <w:rPr>
                <w:rFonts w:ascii="Source Sans Pro" w:hAnsi="Source Sans Pro"/>
                <w:kern w:val="0"/>
                <w:sz w:val="18"/>
                <w:szCs w:val="18"/>
                <w:shd w:val="clear" w:color="auto" w:fill="FFFFFF"/>
                <w:lang w:eastAsia="es-ES"/>
              </w:rPr>
            </w:pPr>
            <w:r>
              <w:rPr>
                <w:rFonts w:ascii="Source Sans Pro" w:hAnsi="Source Sans Pro"/>
                <w:kern w:val="0"/>
                <w:sz w:val="18"/>
                <w:szCs w:val="18"/>
                <w:shd w:val="clear" w:color="auto" w:fill="FFFFFF"/>
                <w:lang w:eastAsia="es-ES"/>
              </w:rPr>
              <w:t>(3.5) La operación está destinada o se solicita ayuda a gastos destinados a la promoción, información o sensibilización.</w:t>
            </w:r>
          </w:p>
          <w:p w:rsidR="00C11D1A" w:rsidRDefault="00EE2503">
            <w:pPr>
              <w:pStyle w:val="TableContents"/>
              <w:spacing w:before="28" w:after="28"/>
              <w:jc w:val="both"/>
              <w:rPr>
                <w:rFonts w:ascii="Source Sans Pro" w:hAnsi="Source Sans Pro"/>
                <w:kern w:val="0"/>
                <w:sz w:val="18"/>
                <w:szCs w:val="18"/>
                <w:shd w:val="clear" w:color="auto" w:fill="FFFFFF"/>
                <w:lang w:eastAsia="es-ES"/>
              </w:rPr>
            </w:pPr>
            <w:r>
              <w:rPr>
                <w:rFonts w:ascii="Source Sans Pro" w:hAnsi="Source Sans Pro"/>
                <w:kern w:val="0"/>
                <w:sz w:val="18"/>
                <w:szCs w:val="18"/>
                <w:shd w:val="clear" w:color="auto" w:fill="FFFFFF"/>
                <w:lang w:eastAsia="es-ES"/>
              </w:rPr>
              <w:t>Corresponde o podrían apoyarse en el marco de las Tipologías de operaciones subvencionables 1.3, 1.4, 2.3, 3.3, 3.5 ó 4.3 del Anexo I de la Orden de 03 de febrero de 2026, por la que se aprueban las bases reguladoras para la concesión de las ayudas, en régimen de concurrencia no competitiva, previstas en las Estrategias de Desarrollo Local LEADER.</w:t>
            </w:r>
          </w:p>
          <w:p w:rsidR="00C11D1A" w:rsidRDefault="00EE2503">
            <w:pPr>
              <w:pStyle w:val="TableContents"/>
              <w:spacing w:before="28" w:after="28"/>
              <w:jc w:val="both"/>
              <w:rPr>
                <w:rFonts w:ascii="Source Sans Pro" w:hAnsi="Source Sans Pro"/>
                <w:kern w:val="0"/>
                <w:sz w:val="18"/>
                <w:szCs w:val="18"/>
                <w:shd w:val="clear" w:color="auto" w:fill="FFFFFF"/>
                <w:lang w:eastAsia="es-ES"/>
              </w:rPr>
            </w:pPr>
            <w:r>
              <w:rPr>
                <w:rFonts w:ascii="Source Sans Pro" w:hAnsi="Source Sans Pro"/>
                <w:kern w:val="0"/>
                <w:sz w:val="18"/>
                <w:szCs w:val="18"/>
                <w:shd w:val="clear" w:color="auto" w:fill="FFFFFF"/>
                <w:lang w:eastAsia="es-ES"/>
              </w:rPr>
              <w:t>(3.6) La operación está destinada o se solicita ayuda a gastos destinados a actividades de demostración.</w:t>
            </w:r>
          </w:p>
          <w:p w:rsidR="00C11D1A" w:rsidRDefault="00EE2503">
            <w:pPr>
              <w:pStyle w:val="TableContents"/>
              <w:spacing w:before="28" w:after="28"/>
              <w:jc w:val="both"/>
              <w:rPr>
                <w:rFonts w:ascii="Source Sans Pro" w:hAnsi="Source Sans Pro"/>
                <w:kern w:val="0"/>
                <w:sz w:val="18"/>
                <w:szCs w:val="18"/>
                <w:shd w:val="clear" w:color="auto" w:fill="FFFFFF"/>
                <w:lang w:eastAsia="es-ES"/>
              </w:rPr>
            </w:pPr>
            <w:r>
              <w:rPr>
                <w:rFonts w:ascii="Source Sans Pro" w:hAnsi="Source Sans Pro"/>
                <w:kern w:val="0"/>
                <w:sz w:val="18"/>
                <w:szCs w:val="18"/>
                <w:shd w:val="clear" w:color="auto" w:fill="FFFFFF"/>
                <w:lang w:eastAsia="es-ES"/>
              </w:rPr>
              <w:t>Corresponde a las Tipologías de operaciones subvencionables 1.5, 2.4, 3.4 ó 4.4 del Anexo I de la Orden de 03 de febrero de 2026, por la que se aprueban las bases reguladoras para la concesión de las ayudas, en régimen de concurrencia no competitiva, previstas en las Estrategias de Desarrollo Local LEADER.</w:t>
            </w:r>
          </w:p>
          <w:p w:rsidR="00C11D1A" w:rsidRDefault="00EE2503">
            <w:pPr>
              <w:pStyle w:val="TableContents"/>
              <w:spacing w:before="28" w:after="28"/>
              <w:jc w:val="both"/>
              <w:rPr>
                <w:rFonts w:ascii="Source Sans Pro" w:hAnsi="Source Sans Pro"/>
                <w:kern w:val="0"/>
                <w:sz w:val="18"/>
                <w:szCs w:val="18"/>
                <w:shd w:val="clear" w:color="auto" w:fill="FFFFFF"/>
                <w:lang w:eastAsia="es-ES"/>
              </w:rPr>
            </w:pPr>
            <w:r>
              <w:rPr>
                <w:rFonts w:ascii="Source Sans Pro" w:hAnsi="Source Sans Pro"/>
                <w:kern w:val="0"/>
                <w:sz w:val="18"/>
                <w:szCs w:val="18"/>
                <w:shd w:val="clear" w:color="auto" w:fill="FFFFFF"/>
                <w:lang w:eastAsia="es-ES"/>
              </w:rPr>
              <w:t>(3.7) La operación incluye gastos para los que se solicita ayuda, destinados a la realización de viajes.</w:t>
            </w:r>
          </w:p>
          <w:p w:rsidR="00C11D1A" w:rsidRDefault="00EE2503">
            <w:pPr>
              <w:pStyle w:val="TableContents"/>
              <w:spacing w:before="28" w:after="28"/>
              <w:jc w:val="both"/>
              <w:rPr>
                <w:rFonts w:ascii="Source Sans Pro" w:hAnsi="Source Sans Pro"/>
                <w:kern w:val="0"/>
                <w:sz w:val="18"/>
                <w:szCs w:val="18"/>
                <w:shd w:val="clear" w:color="auto" w:fill="FFFFFF"/>
                <w:lang w:eastAsia="es-ES"/>
              </w:rPr>
            </w:pPr>
            <w:r>
              <w:rPr>
                <w:rFonts w:ascii="Source Sans Pro" w:hAnsi="Source Sans Pro"/>
                <w:kern w:val="0"/>
                <w:sz w:val="18"/>
                <w:szCs w:val="18"/>
                <w:shd w:val="clear" w:color="auto" w:fill="FFFFFF"/>
                <w:lang w:eastAsia="es-ES"/>
              </w:rPr>
              <w:t>Podrían apoyarse en el marco de las Tipologías de operaciones subvencionables 1.1, 1.2, 1.3, 1.4, 1.5, 2.1, 2.2, 2.3, 2.4, 3.1, 3.2, 3.3, 3.4, 4.1, 4.2, 4.3 y 4.4 de la Orden de 03 de febrero de 2026, por la que se aprueban las bases reguladoras para la concesión de las ayudas, en régimen de concurrencia no competitiva, previstas en las Estrategias de Desarrollo Local LEADER.</w:t>
            </w:r>
          </w:p>
          <w:p w:rsidR="00C11D1A" w:rsidRDefault="00EE2503">
            <w:pPr>
              <w:pStyle w:val="TableContents"/>
              <w:spacing w:before="28" w:after="28"/>
              <w:jc w:val="both"/>
              <w:rPr>
                <w:rFonts w:ascii="Source Sans Pro" w:hAnsi="Source Sans Pro"/>
                <w:kern w:val="0"/>
                <w:sz w:val="18"/>
                <w:szCs w:val="18"/>
                <w:shd w:val="clear" w:color="auto" w:fill="FFFFFF"/>
                <w:lang w:eastAsia="es-ES"/>
              </w:rPr>
            </w:pPr>
            <w:r>
              <w:rPr>
                <w:rFonts w:ascii="Source Sans Pro" w:hAnsi="Source Sans Pro"/>
                <w:kern w:val="0"/>
                <w:sz w:val="18"/>
                <w:szCs w:val="18"/>
                <w:shd w:val="clear" w:color="auto" w:fill="FFFFFF"/>
                <w:lang w:eastAsia="es-ES"/>
              </w:rPr>
              <w:t>(3.8) La operación está destinada o se solicita ayuda a gastos destinados a la conservación o protección del patrimonio rural.</w:t>
            </w:r>
          </w:p>
          <w:p w:rsidR="00C11D1A" w:rsidRDefault="00EE2503">
            <w:pPr>
              <w:pStyle w:val="TableContents"/>
              <w:spacing w:before="28" w:after="28"/>
              <w:jc w:val="both"/>
              <w:rPr>
                <w:rFonts w:ascii="Source Sans Pro" w:hAnsi="Source Sans Pro"/>
                <w:kern w:val="0"/>
                <w:sz w:val="18"/>
                <w:szCs w:val="18"/>
                <w:shd w:val="clear" w:color="auto" w:fill="FFFFFF"/>
                <w:lang w:eastAsia="es-ES"/>
              </w:rPr>
            </w:pPr>
            <w:r>
              <w:rPr>
                <w:rFonts w:ascii="Source Sans Pro" w:hAnsi="Source Sans Pro"/>
                <w:kern w:val="0"/>
                <w:sz w:val="18"/>
                <w:szCs w:val="18"/>
                <w:shd w:val="clear" w:color="auto" w:fill="FFFFFF"/>
                <w:lang w:eastAsia="es-ES"/>
              </w:rPr>
              <w:t>Podrían apoyarse en el marco de las Tipologías de operaciones subvencionables 1.1, 1.2, 1.3, 1.4, 1.5, 2.1, 2.2, 2.3, 2.4, 3.1, 3.2, 3.3, 3.4, 4.1, 4.2, 4.3 y 4.4 de la Orden de 03 de febrero de 2026, por la que se aprueban las bases reguladoras para la concesión de las ayudas, en régimen de concurrencia no competitiva, previstas en las Estrategias de Desarrollo Local LEADER.</w:t>
            </w:r>
          </w:p>
          <w:p w:rsidR="00C11D1A" w:rsidRDefault="00EE2503">
            <w:pPr>
              <w:pStyle w:val="TableContents"/>
              <w:spacing w:before="28" w:after="28"/>
              <w:jc w:val="both"/>
              <w:rPr>
                <w:rFonts w:ascii="Source Sans Pro" w:hAnsi="Source Sans Pro"/>
                <w:kern w:val="0"/>
                <w:sz w:val="18"/>
                <w:szCs w:val="18"/>
                <w:shd w:val="clear" w:color="auto" w:fill="FFFFFF"/>
                <w:lang w:eastAsia="es-ES"/>
              </w:rPr>
            </w:pPr>
            <w:r>
              <w:rPr>
                <w:rFonts w:ascii="Source Sans Pro" w:hAnsi="Source Sans Pro"/>
                <w:kern w:val="0"/>
                <w:sz w:val="18"/>
                <w:szCs w:val="18"/>
                <w:shd w:val="clear" w:color="auto" w:fill="FFFFFF"/>
                <w:lang w:eastAsia="es-ES"/>
              </w:rPr>
              <w:t>(3.9) La operación implica la concesión de una ayuda a infraestructuras, equipamientos, herramientas o servicios de carácter público.</w:t>
            </w:r>
          </w:p>
          <w:p w:rsidR="00C11D1A" w:rsidRDefault="00EE2503">
            <w:pPr>
              <w:pStyle w:val="TableContents"/>
              <w:spacing w:before="28" w:after="28"/>
              <w:jc w:val="both"/>
              <w:rPr>
                <w:rFonts w:ascii="Source Sans Pro" w:hAnsi="Source Sans Pro"/>
                <w:kern w:val="0"/>
                <w:sz w:val="18"/>
                <w:szCs w:val="18"/>
                <w:shd w:val="clear" w:color="auto" w:fill="FFFFFF"/>
                <w:lang w:eastAsia="es-ES"/>
              </w:rPr>
            </w:pPr>
            <w:r>
              <w:rPr>
                <w:rFonts w:ascii="Source Sans Pro" w:hAnsi="Source Sans Pro"/>
                <w:kern w:val="0"/>
                <w:sz w:val="18"/>
                <w:szCs w:val="18"/>
                <w:shd w:val="clear" w:color="auto" w:fill="FFFFFF"/>
                <w:lang w:eastAsia="es-ES"/>
              </w:rPr>
              <w:t>Podrían apoyarse en el marco de las Tipologías de operaciones subvencionables 1.6, 2.5, 3.5 y 3.6 de la Orden de 03 de febrero de 2026, por la que se aprueban las bases reguladoras para la concesión de las ayudas, en régimen de concurrencia no competitiva, previstas en las Estrategias de Desarrollo Local LEADER.</w:t>
            </w:r>
          </w:p>
          <w:p w:rsidR="00C11D1A" w:rsidRDefault="00EE2503">
            <w:pPr>
              <w:pStyle w:val="TableContents"/>
              <w:spacing w:before="28" w:after="28"/>
              <w:jc w:val="both"/>
              <w:rPr>
                <w:rFonts w:ascii="Source Sans Pro" w:hAnsi="Source Sans Pro"/>
                <w:kern w:val="0"/>
                <w:sz w:val="18"/>
                <w:szCs w:val="18"/>
                <w:shd w:val="clear" w:color="auto" w:fill="FFFFFF"/>
                <w:lang w:eastAsia="es-ES"/>
              </w:rPr>
            </w:pPr>
            <w:r>
              <w:rPr>
                <w:rFonts w:ascii="Source Sans Pro" w:hAnsi="Source Sans Pro"/>
                <w:kern w:val="0"/>
                <w:sz w:val="18"/>
                <w:szCs w:val="18"/>
                <w:shd w:val="clear" w:color="auto" w:fill="FFFFFF"/>
                <w:lang w:eastAsia="es-ES"/>
              </w:rPr>
              <w:t>(3.10) La operación implica la concesión de una ayuda a una entidad privada sin ánimo de lucro para infraestructuras, equipamientos, herramientas o servicios.</w:t>
            </w:r>
          </w:p>
          <w:p w:rsidR="00C11D1A" w:rsidRDefault="00EE2503">
            <w:pPr>
              <w:pStyle w:val="TableContents"/>
              <w:spacing w:before="28" w:after="28"/>
              <w:jc w:val="both"/>
            </w:pPr>
            <w:r>
              <w:rPr>
                <w:rFonts w:ascii="Source Sans Pro" w:hAnsi="Source Sans Pro"/>
                <w:kern w:val="0"/>
                <w:sz w:val="18"/>
                <w:szCs w:val="18"/>
                <w:shd w:val="clear" w:color="auto" w:fill="FFFFFF"/>
                <w:lang w:eastAsia="es-ES"/>
              </w:rPr>
              <w:t>Podrían apoyarse en el marco de las Tipologías de operaciones subvencionables 1.6, 2.5, 3.5 y 3.6  de la Orden de 03 de febrero de 2026, por la que se aprueban las bases reguladoras para la concesión de las ayudas, en régimen de concurrencia no competitiva, previstas en las Estrategias de Desarrollo Local LEADER.</w:t>
            </w:r>
          </w:p>
        </w:tc>
      </w:tr>
    </w:tbl>
    <w:p w:rsidR="00C11D1A" w:rsidRDefault="00C11D1A">
      <w:pPr>
        <w:pStyle w:val="Standard"/>
      </w:pPr>
    </w:p>
    <w:tbl>
      <w:tblPr>
        <w:tblW w:w="9921" w:type="dxa"/>
        <w:tblInd w:w="-45" w:type="dxa"/>
        <w:tblLayout w:type="fixed"/>
        <w:tblCellMar>
          <w:left w:w="10" w:type="dxa"/>
          <w:right w:w="10" w:type="dxa"/>
        </w:tblCellMar>
        <w:tblLook w:val="04A0" w:firstRow="1" w:lastRow="0" w:firstColumn="1" w:lastColumn="0" w:noHBand="0" w:noVBand="1"/>
      </w:tblPr>
      <w:tblGrid>
        <w:gridCol w:w="9921"/>
      </w:tblGrid>
      <w:tr w:rsidR="00C11D1A">
        <w:trPr>
          <w:trHeight w:val="103"/>
        </w:trPr>
        <w:tc>
          <w:tcPr>
            <w:tcW w:w="9921" w:type="dxa"/>
            <w:tcBorders>
              <w:top w:val="single" w:sz="4" w:space="0" w:color="000000"/>
              <w:left w:val="single" w:sz="4" w:space="0" w:color="000000"/>
              <w:bottom w:val="single" w:sz="4" w:space="0" w:color="000000"/>
              <w:right w:val="single" w:sz="4" w:space="0" w:color="000000"/>
            </w:tcBorders>
            <w:shd w:val="clear" w:color="auto" w:fill="DDDDDD"/>
            <w:tcMar>
              <w:top w:w="0" w:type="dxa"/>
              <w:left w:w="70" w:type="dxa"/>
              <w:bottom w:w="0" w:type="dxa"/>
              <w:right w:w="70" w:type="dxa"/>
            </w:tcMar>
          </w:tcPr>
          <w:p w:rsidR="00C11D1A" w:rsidRDefault="00EE2503">
            <w:pPr>
              <w:pStyle w:val="TableContents"/>
              <w:spacing w:before="28" w:after="28"/>
              <w:jc w:val="both"/>
              <w:rPr>
                <w:rFonts w:ascii="Source Sans Pro" w:hAnsi="Source Sans Pro"/>
                <w:b/>
                <w:bCs/>
                <w:kern w:val="0"/>
                <w:lang w:eastAsia="es-ES"/>
              </w:rPr>
            </w:pPr>
            <w:r>
              <w:rPr>
                <w:rFonts w:ascii="Source Sans Pro" w:hAnsi="Source Sans Pro"/>
                <w:b/>
                <w:bCs/>
                <w:kern w:val="0"/>
                <w:lang w:eastAsia="es-ES"/>
              </w:rPr>
              <w:t>INSTRUCCIONES PARA LA CUMPLIMENTACIÓN DEL APARTADO 3. ESPECIFICIDADES DE LA OPERACIÓN</w:t>
            </w:r>
          </w:p>
        </w:tc>
      </w:tr>
      <w:tr w:rsidR="00C11D1A">
        <w:trPr>
          <w:trHeight w:val="103"/>
        </w:trPr>
        <w:tc>
          <w:tcPr>
            <w:tcW w:w="9921" w:type="dxa"/>
            <w:tcBorders>
              <w:left w:val="single" w:sz="4" w:space="0" w:color="000000"/>
              <w:bottom w:val="single" w:sz="4" w:space="0" w:color="000000"/>
              <w:right w:val="single" w:sz="4" w:space="0" w:color="000000"/>
            </w:tcBorders>
            <w:tcMar>
              <w:top w:w="0" w:type="dxa"/>
              <w:left w:w="70" w:type="dxa"/>
              <w:bottom w:w="0" w:type="dxa"/>
              <w:right w:w="70" w:type="dxa"/>
            </w:tcMar>
          </w:tcPr>
          <w:p w:rsidR="00C11D1A" w:rsidRDefault="00EE2503">
            <w:pPr>
              <w:pStyle w:val="TableContents"/>
              <w:spacing w:before="28" w:after="28"/>
              <w:jc w:val="both"/>
            </w:pPr>
            <w:r>
              <w:rPr>
                <w:rFonts w:ascii="Source Sans Pro" w:hAnsi="Source Sans Pro"/>
                <w:b/>
                <w:kern w:val="0"/>
                <w:sz w:val="18"/>
                <w:szCs w:val="18"/>
                <w:shd w:val="clear" w:color="auto" w:fill="FFFFFF"/>
                <w:lang w:eastAsia="es-ES"/>
              </w:rPr>
              <w:lastRenderedPageBreak/>
              <w:t>(3.1)</w:t>
            </w:r>
            <w:r>
              <w:rPr>
                <w:rFonts w:ascii="Source Sans Pro" w:hAnsi="Source Sans Pro"/>
                <w:kern w:val="0"/>
                <w:sz w:val="18"/>
                <w:szCs w:val="18"/>
                <w:shd w:val="clear" w:color="auto" w:fill="FFFFFF"/>
                <w:lang w:eastAsia="es-ES"/>
              </w:rPr>
              <w:t xml:space="preserve"> Cumplimentar los diferentes apartados con codificación (3.1.X) cuando la ayuda se solicite a una operación destinada a la elaboración de un estudio, análisis o diagnóstico o para el diseño de un plan o programa.</w:t>
            </w:r>
          </w:p>
          <w:p w:rsidR="00C11D1A" w:rsidRDefault="00EE2503">
            <w:pPr>
              <w:pStyle w:val="TableContents"/>
              <w:spacing w:before="28" w:after="28"/>
              <w:jc w:val="both"/>
              <w:rPr>
                <w:rFonts w:ascii="Source Sans Pro" w:hAnsi="Source Sans Pro"/>
                <w:kern w:val="0"/>
                <w:sz w:val="18"/>
                <w:szCs w:val="18"/>
                <w:shd w:val="clear" w:color="auto" w:fill="FFFFFF"/>
                <w:lang w:eastAsia="es-ES"/>
              </w:rPr>
            </w:pPr>
            <w:r>
              <w:rPr>
                <w:rFonts w:ascii="Source Sans Pro" w:hAnsi="Source Sans Pro"/>
                <w:kern w:val="0"/>
                <w:sz w:val="18"/>
                <w:szCs w:val="18"/>
                <w:shd w:val="clear" w:color="auto" w:fill="FFFFFF"/>
                <w:lang w:eastAsia="es-ES"/>
              </w:rPr>
              <w:t>(3.1.1) Detallar el mecanismo previsto para dar difusión a los resultados de la operación y a toda la documentación asociada a dichos resultados. En particular, los estudios análisis y diagnósticos realizados, así como los documentos de los planes y programas diseñados. Se deberán describir los medios de difusión, los momentos o el tiempo que durará dicha difusión, así como el público objetivo.</w:t>
            </w:r>
          </w:p>
          <w:p w:rsidR="00C11D1A" w:rsidRDefault="00EE2503">
            <w:pPr>
              <w:pStyle w:val="TableContents"/>
              <w:spacing w:before="28" w:after="28"/>
              <w:jc w:val="both"/>
            </w:pPr>
            <w:r>
              <w:rPr>
                <w:rFonts w:ascii="Source Sans Pro" w:hAnsi="Source Sans Pro"/>
                <w:b/>
                <w:kern w:val="0"/>
                <w:sz w:val="18"/>
                <w:szCs w:val="18"/>
                <w:shd w:val="clear" w:color="auto" w:fill="FFFFFF"/>
                <w:lang w:eastAsia="es-ES"/>
              </w:rPr>
              <w:t>(3.2)</w:t>
            </w:r>
            <w:r>
              <w:rPr>
                <w:rFonts w:ascii="Source Sans Pro" w:hAnsi="Source Sans Pro"/>
                <w:kern w:val="0"/>
                <w:sz w:val="18"/>
                <w:szCs w:val="18"/>
                <w:shd w:val="clear" w:color="auto" w:fill="FFFFFF"/>
                <w:lang w:eastAsia="es-ES"/>
              </w:rPr>
              <w:t xml:space="preserve"> Cumplimentar los diferentes apartados con codificación (3.2.X) cuando la ayuda se solicite a una operación que implique o esté vinculada a la producción de productos agrícolas, ganaderos o forestales en una explotación cuya titularidad corresponda a la persona solicitante de la ayuda.</w:t>
            </w:r>
          </w:p>
          <w:p w:rsidR="00C11D1A" w:rsidRDefault="00EE2503">
            <w:pPr>
              <w:pStyle w:val="TableContents"/>
              <w:spacing w:before="28" w:after="28"/>
              <w:jc w:val="both"/>
              <w:rPr>
                <w:rFonts w:ascii="Source Sans Pro" w:hAnsi="Source Sans Pro"/>
                <w:kern w:val="0"/>
                <w:sz w:val="18"/>
                <w:szCs w:val="18"/>
                <w:shd w:val="clear" w:color="auto" w:fill="FFFFFF"/>
                <w:lang w:eastAsia="es-ES"/>
              </w:rPr>
            </w:pPr>
            <w:r>
              <w:rPr>
                <w:rFonts w:ascii="Source Sans Pro" w:hAnsi="Source Sans Pro"/>
                <w:kern w:val="0"/>
                <w:sz w:val="18"/>
                <w:szCs w:val="18"/>
                <w:shd w:val="clear" w:color="auto" w:fill="FFFFFF"/>
                <w:lang w:eastAsia="es-ES"/>
              </w:rPr>
              <w:t>(3.2.1) Indicar las producciones agrícolas, ganaderas o forestales de la explotación. Cuando la producción agrícola o ganadera se combine con producción forestal en la misma explotación, indicar cuál es mayoritaria desde el punto de vista del volumen de negocio.</w:t>
            </w:r>
          </w:p>
          <w:p w:rsidR="00C11D1A" w:rsidRDefault="00EE2503">
            <w:pPr>
              <w:pStyle w:val="TableContents"/>
              <w:spacing w:before="28" w:after="28"/>
              <w:jc w:val="both"/>
              <w:rPr>
                <w:rFonts w:ascii="Source Sans Pro" w:hAnsi="Source Sans Pro"/>
                <w:kern w:val="0"/>
                <w:sz w:val="18"/>
                <w:szCs w:val="18"/>
                <w:shd w:val="clear" w:color="auto" w:fill="FFFFFF"/>
                <w:lang w:eastAsia="es-ES"/>
              </w:rPr>
            </w:pPr>
            <w:r>
              <w:rPr>
                <w:rFonts w:ascii="Source Sans Pro" w:hAnsi="Source Sans Pro"/>
                <w:kern w:val="0"/>
                <w:sz w:val="18"/>
                <w:szCs w:val="18"/>
                <w:shd w:val="clear" w:color="auto" w:fill="FFFFFF"/>
                <w:lang w:eastAsia="es-ES"/>
              </w:rPr>
              <w:t>Asimismo, en el caso de las explotaciones forestales deberá determinarse si las producciones que se obtienen se desarrollan de forma silvestre en la explotación sin intervención humana a través de técnicas agronómicas o silvícolas.</w:t>
            </w:r>
          </w:p>
          <w:p w:rsidR="00C11D1A" w:rsidRDefault="00EE2503">
            <w:pPr>
              <w:pStyle w:val="TableContents"/>
              <w:spacing w:before="28" w:after="28"/>
              <w:jc w:val="both"/>
            </w:pPr>
            <w:r>
              <w:rPr>
                <w:rFonts w:ascii="Source Sans Pro" w:hAnsi="Source Sans Pro"/>
                <w:b/>
                <w:kern w:val="0"/>
                <w:sz w:val="18"/>
                <w:szCs w:val="18"/>
                <w:shd w:val="clear" w:color="auto" w:fill="FFFFFF"/>
                <w:lang w:eastAsia="es-ES"/>
              </w:rPr>
              <w:t>(3.3)</w:t>
            </w:r>
            <w:r>
              <w:rPr>
                <w:rFonts w:ascii="Source Sans Pro" w:hAnsi="Source Sans Pro"/>
                <w:kern w:val="0"/>
                <w:sz w:val="18"/>
                <w:szCs w:val="18"/>
                <w:shd w:val="clear" w:color="auto" w:fill="FFFFFF"/>
                <w:lang w:eastAsia="es-ES"/>
              </w:rPr>
              <w:t xml:space="preserve"> Cumplimentar los diferentes apartados con codificación (3.3.X) cuando la ayuda se solicite a una operación que implique o afecte a las actividades de transformación de productos agrícolas, ganaderos o forestales que desarrolle la persona solicitante de la ayuda.</w:t>
            </w:r>
          </w:p>
          <w:p w:rsidR="00C11D1A" w:rsidRDefault="00EE2503">
            <w:pPr>
              <w:pStyle w:val="TableContents"/>
              <w:spacing w:before="28" w:after="28"/>
              <w:jc w:val="both"/>
              <w:rPr>
                <w:rFonts w:ascii="Source Sans Pro" w:hAnsi="Source Sans Pro"/>
                <w:kern w:val="0"/>
                <w:sz w:val="18"/>
                <w:szCs w:val="18"/>
                <w:shd w:val="clear" w:color="auto" w:fill="FFFFFF"/>
                <w:lang w:eastAsia="es-ES"/>
              </w:rPr>
            </w:pPr>
            <w:r>
              <w:rPr>
                <w:rFonts w:ascii="Source Sans Pro" w:hAnsi="Source Sans Pro"/>
                <w:kern w:val="0"/>
                <w:sz w:val="18"/>
                <w:szCs w:val="18"/>
                <w:shd w:val="clear" w:color="auto" w:fill="FFFFFF"/>
                <w:lang w:eastAsia="es-ES"/>
              </w:rPr>
              <w:t>(3.3.1) Indicar las principales materias primas utilizadas en el proceso de transformación así como de los productos resultantes de dicho proceso.</w:t>
            </w:r>
          </w:p>
          <w:p w:rsidR="00C11D1A" w:rsidRDefault="00EE2503">
            <w:pPr>
              <w:pStyle w:val="TableContents"/>
              <w:spacing w:before="28" w:after="28"/>
              <w:jc w:val="both"/>
            </w:pPr>
            <w:r>
              <w:rPr>
                <w:rFonts w:ascii="Source Sans Pro" w:hAnsi="Source Sans Pro"/>
                <w:b/>
                <w:kern w:val="0"/>
                <w:sz w:val="18"/>
                <w:szCs w:val="18"/>
                <w:shd w:val="clear" w:color="auto" w:fill="FFFFFF"/>
                <w:lang w:eastAsia="es-ES"/>
              </w:rPr>
              <w:t>(3.4)</w:t>
            </w:r>
            <w:r>
              <w:rPr>
                <w:rFonts w:ascii="Source Sans Pro" w:hAnsi="Source Sans Pro"/>
                <w:kern w:val="0"/>
                <w:sz w:val="18"/>
                <w:szCs w:val="18"/>
                <w:shd w:val="clear" w:color="auto" w:fill="FFFFFF"/>
                <w:lang w:eastAsia="es-ES"/>
              </w:rPr>
              <w:t xml:space="preserve"> Cumplimentar los diferentes apartados con codificación (3.4.X) cuando la ayuda se solicite a una operación que implique o afecte a las actividades de comercialización, por parte del solicitante, de productos agrícolas, ganaderos o forestales producidos por terceros.</w:t>
            </w:r>
          </w:p>
          <w:p w:rsidR="00C11D1A" w:rsidRDefault="00EE2503">
            <w:pPr>
              <w:pStyle w:val="TableContents"/>
              <w:spacing w:before="28" w:after="28"/>
              <w:jc w:val="both"/>
              <w:rPr>
                <w:rFonts w:ascii="Source Sans Pro" w:hAnsi="Source Sans Pro"/>
                <w:kern w:val="0"/>
                <w:sz w:val="18"/>
                <w:szCs w:val="18"/>
                <w:shd w:val="clear" w:color="auto" w:fill="FFFFFF"/>
                <w:lang w:eastAsia="es-ES"/>
              </w:rPr>
            </w:pPr>
            <w:r>
              <w:rPr>
                <w:rFonts w:ascii="Source Sans Pro" w:hAnsi="Source Sans Pro"/>
                <w:kern w:val="0"/>
                <w:sz w:val="18"/>
                <w:szCs w:val="18"/>
                <w:shd w:val="clear" w:color="auto" w:fill="FFFFFF"/>
                <w:lang w:eastAsia="es-ES"/>
              </w:rPr>
              <w:t>(3.4.1) Describir de forma general los productos que se comercializan (no es necesaria una enumeración exhaustiva) indicando, en su caso, si además de los productos agrícolas, ganaderos o forestales, se comercializan también productos ajenos a estos sectores (por ejemplo, artesanía, artículos propios de los supermercados, etc.).</w:t>
            </w:r>
          </w:p>
          <w:p w:rsidR="00C11D1A" w:rsidRDefault="00EE2503">
            <w:pPr>
              <w:pStyle w:val="TableContents"/>
              <w:spacing w:before="28" w:after="28"/>
              <w:jc w:val="both"/>
            </w:pPr>
            <w:r>
              <w:rPr>
                <w:rFonts w:ascii="Source Sans Pro" w:hAnsi="Source Sans Pro"/>
                <w:b/>
                <w:kern w:val="0"/>
                <w:sz w:val="18"/>
                <w:szCs w:val="18"/>
                <w:shd w:val="clear" w:color="auto" w:fill="FFFFFF"/>
                <w:lang w:eastAsia="es-ES"/>
              </w:rPr>
              <w:t>(3.5)</w:t>
            </w:r>
            <w:r>
              <w:rPr>
                <w:rFonts w:ascii="Source Sans Pro" w:hAnsi="Source Sans Pro"/>
                <w:kern w:val="0"/>
                <w:sz w:val="18"/>
                <w:szCs w:val="18"/>
                <w:shd w:val="clear" w:color="auto" w:fill="FFFFFF"/>
                <w:lang w:eastAsia="es-ES"/>
              </w:rPr>
              <w:t xml:space="preserve"> Cumplimentar los diferentes apartados con codificación (3.5.X) cuando la ayuda se solicite a una operación destinada o que integre el desarrollo de actividades de promoción, información o sensibilización.</w:t>
            </w:r>
          </w:p>
          <w:p w:rsidR="00C11D1A" w:rsidRDefault="00EE2503">
            <w:pPr>
              <w:pStyle w:val="TableContents"/>
              <w:spacing w:before="28" w:after="28"/>
              <w:jc w:val="both"/>
              <w:rPr>
                <w:rFonts w:ascii="Source Sans Pro" w:hAnsi="Source Sans Pro"/>
                <w:kern w:val="0"/>
                <w:sz w:val="18"/>
                <w:szCs w:val="18"/>
                <w:shd w:val="clear" w:color="auto" w:fill="FFFFFF"/>
                <w:lang w:eastAsia="es-ES"/>
              </w:rPr>
            </w:pPr>
            <w:r>
              <w:rPr>
                <w:rFonts w:ascii="Source Sans Pro" w:hAnsi="Source Sans Pro"/>
                <w:kern w:val="0"/>
                <w:sz w:val="18"/>
                <w:szCs w:val="18"/>
                <w:shd w:val="clear" w:color="auto" w:fill="FFFFFF"/>
                <w:lang w:eastAsia="es-ES"/>
              </w:rPr>
              <w:t>(3.5.1) Cuando las actividades promocionales o de información estén destinadas a la promoción o información de productos, recursos o servicios de terceros, diferentes de la propia persona solicitante de la ayuda (por ejemplo, entidad pública que organiza una feria comercial en la que participaran otras entidades promocionando/difundiendo sus propios productos o servicios, entidad privada sin ánimo de lucro que diseña una publicación que incluye referencias promocionales o de difusión de productos o servicios de terceros, etc.), incluir la denominación y el NIF de las entidades participantes en la actividad subvencionada. Cuando esta información no pueda suministrarse en el momento de la solicitud de la ayuda, deberá incluirse en la memoria justificativa a entregar en el momento de la solicitud de pago.</w:t>
            </w:r>
          </w:p>
          <w:p w:rsidR="00C11D1A" w:rsidRDefault="00EE2503">
            <w:pPr>
              <w:pStyle w:val="TableContents"/>
              <w:spacing w:before="28" w:after="28"/>
              <w:jc w:val="both"/>
              <w:rPr>
                <w:rFonts w:ascii="Source Sans Pro" w:hAnsi="Source Sans Pro"/>
                <w:kern w:val="0"/>
                <w:sz w:val="18"/>
                <w:szCs w:val="18"/>
                <w:shd w:val="clear" w:color="auto" w:fill="FFFFFF"/>
                <w:lang w:eastAsia="es-ES"/>
              </w:rPr>
            </w:pPr>
            <w:r>
              <w:rPr>
                <w:rFonts w:ascii="Source Sans Pro" w:hAnsi="Source Sans Pro"/>
                <w:kern w:val="0"/>
                <w:sz w:val="18"/>
                <w:szCs w:val="18"/>
                <w:shd w:val="clear" w:color="auto" w:fill="FFFFFF"/>
                <w:lang w:eastAsia="es-ES"/>
              </w:rPr>
              <w:t>(3.5.2) Cuando las actividades promocionales o de información estén destinadas a la promoción o información de productos, recursos o servicios de terceros (por ejemplo, ferias, publicaciones, etc.) en el sentido indicado en el campo (3.6.1), y debido a las características de la operación exista limitación en el número de participantes, incluir los criterios o requisitos que se considerarán para la selección de dichos participantes. En todo caso, los criterios deberán ser objetivos, transparentes y verificables. Salvo en el caso de las operaciones de carácter productivo, la afiliación o vinculación con la persona solicitante de la ayuda no podrá ser un requisito o un criterio para tener acceso o para participar en la actividad.</w:t>
            </w:r>
          </w:p>
          <w:p w:rsidR="00C11D1A" w:rsidRDefault="00EE2503">
            <w:pPr>
              <w:pStyle w:val="TableContents"/>
              <w:spacing w:before="28" w:after="28"/>
              <w:jc w:val="both"/>
              <w:rPr>
                <w:rFonts w:ascii="Source Sans Pro" w:hAnsi="Source Sans Pro"/>
                <w:kern w:val="0"/>
                <w:sz w:val="18"/>
                <w:szCs w:val="18"/>
                <w:shd w:val="clear" w:color="auto" w:fill="FFFFFF"/>
                <w:lang w:eastAsia="es-ES"/>
              </w:rPr>
            </w:pPr>
            <w:r>
              <w:rPr>
                <w:rFonts w:ascii="Source Sans Pro" w:hAnsi="Source Sans Pro"/>
                <w:kern w:val="0"/>
                <w:sz w:val="18"/>
                <w:szCs w:val="18"/>
                <w:shd w:val="clear" w:color="auto" w:fill="FFFFFF"/>
                <w:lang w:eastAsia="es-ES"/>
              </w:rPr>
              <w:t>(3.5.3) Cuando la actividad para la que se solicita la ayuda se desarrolle periódicamente (ferias anuales, jornadas informativas mensuales, etc.) y ya haya recibido anteriormente ayudas de Leader, deberá incluirse una justificación del valor añadido de la operación con respecto a ediciones anteriores. A estos efectos, se considerará que existe valor añadido cuando se dé cualquiera de los siguientes supuestos:</w:t>
            </w:r>
          </w:p>
          <w:p w:rsidR="00C11D1A" w:rsidRDefault="00EE2503">
            <w:pPr>
              <w:pStyle w:val="TableContents"/>
              <w:spacing w:before="28" w:after="28"/>
              <w:ind w:left="113"/>
              <w:jc w:val="both"/>
              <w:rPr>
                <w:rFonts w:ascii="Source Sans Pro" w:hAnsi="Source Sans Pro"/>
                <w:kern w:val="0"/>
                <w:sz w:val="18"/>
                <w:szCs w:val="18"/>
                <w:shd w:val="clear" w:color="auto" w:fill="FFFFFF"/>
                <w:lang w:eastAsia="es-ES"/>
              </w:rPr>
            </w:pPr>
            <w:proofErr w:type="gramStart"/>
            <w:r>
              <w:rPr>
                <w:rFonts w:ascii="Source Sans Pro" w:hAnsi="Source Sans Pro"/>
                <w:kern w:val="0"/>
                <w:sz w:val="18"/>
                <w:szCs w:val="18"/>
                <w:shd w:val="clear" w:color="auto" w:fill="FFFFFF"/>
                <w:lang w:eastAsia="es-ES"/>
              </w:rPr>
              <w:t>1.º</w:t>
            </w:r>
            <w:proofErr w:type="gramEnd"/>
            <w:r>
              <w:rPr>
                <w:rFonts w:ascii="Source Sans Pro" w:hAnsi="Source Sans Pro"/>
                <w:kern w:val="0"/>
                <w:sz w:val="18"/>
                <w:szCs w:val="18"/>
                <w:shd w:val="clear" w:color="auto" w:fill="FFFFFF"/>
                <w:lang w:eastAsia="es-ES"/>
              </w:rPr>
              <w:t xml:space="preserve"> Los tipos de productos, recursos o servicios promocionados varían en más de un 50% con respecto a los de la edición anterior.</w:t>
            </w:r>
          </w:p>
          <w:p w:rsidR="00C11D1A" w:rsidRDefault="00EE2503">
            <w:pPr>
              <w:pStyle w:val="TableContents"/>
              <w:spacing w:before="28" w:after="28"/>
              <w:ind w:left="113"/>
              <w:jc w:val="both"/>
              <w:rPr>
                <w:rFonts w:ascii="Source Sans Pro" w:hAnsi="Source Sans Pro"/>
                <w:kern w:val="0"/>
                <w:sz w:val="18"/>
                <w:szCs w:val="18"/>
                <w:shd w:val="clear" w:color="auto" w:fill="FFFFFF"/>
                <w:lang w:eastAsia="es-ES"/>
              </w:rPr>
            </w:pPr>
            <w:proofErr w:type="gramStart"/>
            <w:r>
              <w:rPr>
                <w:rFonts w:ascii="Source Sans Pro" w:hAnsi="Source Sans Pro"/>
                <w:kern w:val="0"/>
                <w:sz w:val="18"/>
                <w:szCs w:val="18"/>
                <w:shd w:val="clear" w:color="auto" w:fill="FFFFFF"/>
                <w:lang w:eastAsia="es-ES"/>
              </w:rPr>
              <w:t>2.º</w:t>
            </w:r>
            <w:proofErr w:type="gramEnd"/>
            <w:r>
              <w:rPr>
                <w:rFonts w:ascii="Source Sans Pro" w:hAnsi="Source Sans Pro"/>
                <w:kern w:val="0"/>
                <w:sz w:val="18"/>
                <w:szCs w:val="18"/>
                <w:shd w:val="clear" w:color="auto" w:fill="FFFFFF"/>
                <w:lang w:eastAsia="es-ES"/>
              </w:rPr>
              <w:t xml:space="preserve"> Los colectivos a los que se destina la actividad de información o promocional son diferentes con respecto a los de la edición anterior.</w:t>
            </w:r>
          </w:p>
          <w:p w:rsidR="00C11D1A" w:rsidRDefault="00EE2503">
            <w:pPr>
              <w:pStyle w:val="TableContents"/>
              <w:spacing w:before="28" w:after="28"/>
              <w:ind w:left="113"/>
              <w:jc w:val="both"/>
              <w:rPr>
                <w:rFonts w:ascii="Source Sans Pro" w:hAnsi="Source Sans Pro"/>
                <w:kern w:val="0"/>
                <w:sz w:val="18"/>
                <w:szCs w:val="18"/>
                <w:shd w:val="clear" w:color="auto" w:fill="FFFFFF"/>
                <w:lang w:eastAsia="es-ES"/>
              </w:rPr>
            </w:pPr>
            <w:proofErr w:type="gramStart"/>
            <w:r>
              <w:rPr>
                <w:rFonts w:ascii="Source Sans Pro" w:hAnsi="Source Sans Pro"/>
                <w:kern w:val="0"/>
                <w:sz w:val="18"/>
                <w:szCs w:val="18"/>
                <w:shd w:val="clear" w:color="auto" w:fill="FFFFFF"/>
                <w:lang w:eastAsia="es-ES"/>
              </w:rPr>
              <w:t>3.º</w:t>
            </w:r>
            <w:proofErr w:type="gramEnd"/>
            <w:r>
              <w:rPr>
                <w:rFonts w:ascii="Source Sans Pro" w:hAnsi="Source Sans Pro"/>
                <w:kern w:val="0"/>
                <w:sz w:val="18"/>
                <w:szCs w:val="18"/>
                <w:shd w:val="clear" w:color="auto" w:fill="FFFFFF"/>
                <w:lang w:eastAsia="es-ES"/>
              </w:rPr>
              <w:t xml:space="preserve"> Las entidades participantes en la actividad de información o promocional se incrementan o varían, en más de un 30%, con respecto a las participantes en la edición anterior.</w:t>
            </w:r>
          </w:p>
          <w:p w:rsidR="00C11D1A" w:rsidRDefault="00EE2503">
            <w:pPr>
              <w:pStyle w:val="TableContents"/>
              <w:spacing w:before="28" w:after="28"/>
              <w:ind w:left="113"/>
              <w:jc w:val="both"/>
              <w:rPr>
                <w:rFonts w:ascii="Source Sans Pro" w:hAnsi="Source Sans Pro"/>
                <w:kern w:val="0"/>
                <w:sz w:val="18"/>
                <w:szCs w:val="18"/>
                <w:shd w:val="clear" w:color="auto" w:fill="FFFFFF"/>
                <w:lang w:eastAsia="es-ES"/>
              </w:rPr>
            </w:pPr>
            <w:proofErr w:type="gramStart"/>
            <w:r>
              <w:rPr>
                <w:rFonts w:ascii="Source Sans Pro" w:hAnsi="Source Sans Pro"/>
                <w:kern w:val="0"/>
                <w:sz w:val="18"/>
                <w:szCs w:val="18"/>
                <w:shd w:val="clear" w:color="auto" w:fill="FFFFFF"/>
                <w:lang w:eastAsia="es-ES"/>
              </w:rPr>
              <w:t>4.º</w:t>
            </w:r>
            <w:proofErr w:type="gramEnd"/>
            <w:r>
              <w:rPr>
                <w:rFonts w:ascii="Source Sans Pro" w:hAnsi="Source Sans Pro"/>
                <w:kern w:val="0"/>
                <w:sz w:val="18"/>
                <w:szCs w:val="18"/>
                <w:shd w:val="clear" w:color="auto" w:fill="FFFFFF"/>
                <w:lang w:eastAsia="es-ES"/>
              </w:rPr>
              <w:t xml:space="preserve"> Las metodologías, medios o recursos a utilizar para la información y promoción son diferentes con respecto a los utilizados en la edición anterior.</w:t>
            </w:r>
          </w:p>
          <w:p w:rsidR="00C11D1A" w:rsidRDefault="00EE2503">
            <w:pPr>
              <w:pStyle w:val="TableContents"/>
              <w:spacing w:before="28" w:after="28"/>
              <w:ind w:left="113"/>
              <w:jc w:val="both"/>
              <w:rPr>
                <w:rFonts w:ascii="Source Sans Pro" w:hAnsi="Source Sans Pro"/>
                <w:kern w:val="0"/>
                <w:sz w:val="18"/>
                <w:szCs w:val="18"/>
                <w:shd w:val="clear" w:color="auto" w:fill="FFFFFF"/>
                <w:lang w:eastAsia="es-ES"/>
              </w:rPr>
            </w:pPr>
            <w:proofErr w:type="gramStart"/>
            <w:r>
              <w:rPr>
                <w:rFonts w:ascii="Source Sans Pro" w:hAnsi="Source Sans Pro"/>
                <w:kern w:val="0"/>
                <w:sz w:val="18"/>
                <w:szCs w:val="18"/>
                <w:shd w:val="clear" w:color="auto" w:fill="FFFFFF"/>
                <w:lang w:eastAsia="es-ES"/>
              </w:rPr>
              <w:t>5.º</w:t>
            </w:r>
            <w:proofErr w:type="gramEnd"/>
            <w:r>
              <w:rPr>
                <w:rFonts w:ascii="Source Sans Pro" w:hAnsi="Source Sans Pro"/>
                <w:kern w:val="0"/>
                <w:sz w:val="18"/>
                <w:szCs w:val="18"/>
                <w:shd w:val="clear" w:color="auto" w:fill="FFFFFF"/>
                <w:lang w:eastAsia="es-ES"/>
              </w:rPr>
              <w:t xml:space="preserve"> En el caso de las actividades de carácter presencial, el municipio de celebración es diferente del de la edición anterior.</w:t>
            </w:r>
          </w:p>
          <w:p w:rsidR="00C11D1A" w:rsidRDefault="00EE2503">
            <w:pPr>
              <w:pStyle w:val="TableContents"/>
              <w:spacing w:before="28" w:after="28"/>
              <w:jc w:val="both"/>
            </w:pPr>
            <w:r>
              <w:rPr>
                <w:rFonts w:ascii="Source Sans Pro" w:hAnsi="Source Sans Pro"/>
                <w:b/>
                <w:kern w:val="0"/>
                <w:sz w:val="18"/>
                <w:szCs w:val="18"/>
                <w:shd w:val="clear" w:color="auto" w:fill="FFFFFF"/>
                <w:lang w:eastAsia="es-ES"/>
              </w:rPr>
              <w:t xml:space="preserve">(3.6) </w:t>
            </w:r>
            <w:r>
              <w:rPr>
                <w:rFonts w:ascii="Source Sans Pro" w:hAnsi="Source Sans Pro"/>
                <w:kern w:val="0"/>
                <w:sz w:val="18"/>
                <w:szCs w:val="18"/>
                <w:shd w:val="clear" w:color="auto" w:fill="FFFFFF"/>
                <w:lang w:eastAsia="es-ES"/>
              </w:rPr>
              <w:t>Cumplimentar los diferentes apartados con codificación (3.6.X) cuando la ayuda se solicite a una operación destinada o que integre el desarrollo de actividades de demostración.</w:t>
            </w:r>
          </w:p>
          <w:p w:rsidR="00C11D1A" w:rsidRDefault="00EE2503">
            <w:pPr>
              <w:pStyle w:val="TableContents"/>
              <w:spacing w:before="28" w:after="28"/>
              <w:jc w:val="both"/>
              <w:rPr>
                <w:rFonts w:ascii="Source Sans Pro" w:hAnsi="Source Sans Pro"/>
                <w:kern w:val="0"/>
                <w:sz w:val="18"/>
                <w:szCs w:val="18"/>
                <w:shd w:val="clear" w:color="auto" w:fill="FFFFFF"/>
                <w:lang w:eastAsia="es-ES"/>
              </w:rPr>
            </w:pPr>
            <w:r>
              <w:rPr>
                <w:rFonts w:ascii="Source Sans Pro" w:hAnsi="Source Sans Pro"/>
                <w:kern w:val="0"/>
                <w:sz w:val="18"/>
                <w:szCs w:val="18"/>
                <w:shd w:val="clear" w:color="auto" w:fill="FFFFFF"/>
                <w:lang w:eastAsia="es-ES"/>
              </w:rPr>
              <w:lastRenderedPageBreak/>
              <w:t>(3.6.1) Cuando la operación implique el desarrollo de actividades de demostración en la que participen diferentes entidades, incluir la denominación y el NIF de las entidades participantes en la actividad subvencionada. Cuando esta información no pueda suministrarse en el momento de la solicitud de la ayuda, deberá incluirse en la memoria justificativa a entregar en el momento de la solicitud de pago.</w:t>
            </w:r>
          </w:p>
          <w:p w:rsidR="00C11D1A" w:rsidRDefault="00EE2503">
            <w:pPr>
              <w:pStyle w:val="TableContents"/>
              <w:spacing w:before="28" w:after="28"/>
              <w:jc w:val="both"/>
              <w:rPr>
                <w:rFonts w:ascii="Source Sans Pro" w:hAnsi="Source Sans Pro"/>
                <w:kern w:val="0"/>
                <w:sz w:val="18"/>
                <w:szCs w:val="18"/>
                <w:shd w:val="clear" w:color="auto" w:fill="FFFFFF"/>
                <w:lang w:eastAsia="es-ES"/>
              </w:rPr>
            </w:pPr>
            <w:r>
              <w:rPr>
                <w:rFonts w:ascii="Source Sans Pro" w:hAnsi="Source Sans Pro"/>
                <w:kern w:val="0"/>
                <w:sz w:val="18"/>
                <w:szCs w:val="18"/>
                <w:shd w:val="clear" w:color="auto" w:fill="FFFFFF"/>
                <w:lang w:eastAsia="es-ES"/>
              </w:rPr>
              <w:t>(3.6.2) Cuando la operación implique el desarrollo de actividades de demostración en la que participen diferentes entidades y, debido a las características de la operación, exista limitación en el número de participantes, incluir los criterios o requisitos que se considerarán para la selección de dichos participantes. En todo caso, los criterios deberán ser objetivos, transparentes y verificables. Salvo en el caso de las operaciones de carácter productivo, la afiliación o vinculación con la persona solicitante de la ayuda no podrá ser un requisito o un criterio para tener acceso a la actividad formativa.</w:t>
            </w:r>
          </w:p>
          <w:p w:rsidR="00C11D1A" w:rsidRDefault="00EE2503">
            <w:pPr>
              <w:pStyle w:val="TableContents"/>
              <w:spacing w:before="28" w:after="28"/>
              <w:jc w:val="both"/>
              <w:rPr>
                <w:rFonts w:ascii="Source Sans Pro" w:hAnsi="Source Sans Pro"/>
                <w:kern w:val="0"/>
                <w:sz w:val="18"/>
                <w:szCs w:val="18"/>
                <w:shd w:val="clear" w:color="auto" w:fill="FFFFFF"/>
                <w:lang w:eastAsia="es-ES"/>
              </w:rPr>
            </w:pPr>
            <w:r>
              <w:rPr>
                <w:rFonts w:ascii="Source Sans Pro" w:hAnsi="Source Sans Pro"/>
                <w:kern w:val="0"/>
                <w:sz w:val="18"/>
                <w:szCs w:val="18"/>
                <w:shd w:val="clear" w:color="auto" w:fill="FFFFFF"/>
                <w:lang w:eastAsia="es-ES"/>
              </w:rPr>
              <w:t>(3.6.3) Cuando la actividad se desarrolle periódicamente y ya haya recibido anteriormente ayudas de Leader, deberá incluirse una justificación del valor añadido de la operación para la que se solicita la ayuda con respecto a ediciones anteriores. A estos efectos, se considerará que existe valor añadido cuando se dé cualquiera de los siguientes supuestos:</w:t>
            </w:r>
          </w:p>
          <w:p w:rsidR="00C11D1A" w:rsidRDefault="00EE2503">
            <w:pPr>
              <w:pStyle w:val="TableContents"/>
              <w:spacing w:before="28" w:after="28"/>
              <w:ind w:left="113"/>
              <w:jc w:val="both"/>
              <w:rPr>
                <w:rFonts w:ascii="Source Sans Pro" w:hAnsi="Source Sans Pro"/>
                <w:kern w:val="0"/>
                <w:sz w:val="18"/>
                <w:szCs w:val="18"/>
                <w:shd w:val="clear" w:color="auto" w:fill="FFFFFF"/>
                <w:lang w:eastAsia="es-ES"/>
              </w:rPr>
            </w:pPr>
            <w:proofErr w:type="gramStart"/>
            <w:r>
              <w:rPr>
                <w:rFonts w:ascii="Source Sans Pro" w:hAnsi="Source Sans Pro"/>
                <w:kern w:val="0"/>
                <w:sz w:val="18"/>
                <w:szCs w:val="18"/>
                <w:shd w:val="clear" w:color="auto" w:fill="FFFFFF"/>
                <w:lang w:eastAsia="es-ES"/>
              </w:rPr>
              <w:t>1.º</w:t>
            </w:r>
            <w:proofErr w:type="gramEnd"/>
            <w:r>
              <w:rPr>
                <w:rFonts w:ascii="Source Sans Pro" w:hAnsi="Source Sans Pro"/>
                <w:kern w:val="0"/>
                <w:sz w:val="18"/>
                <w:szCs w:val="18"/>
                <w:shd w:val="clear" w:color="auto" w:fill="FFFFFF"/>
                <w:lang w:eastAsia="es-ES"/>
              </w:rPr>
              <w:t xml:space="preserve"> La actividad desarrollada o la operación aborda temáticas diferentes de las consideradas en la edición anterior.</w:t>
            </w:r>
          </w:p>
          <w:p w:rsidR="00C11D1A" w:rsidRDefault="00EE2503">
            <w:pPr>
              <w:pStyle w:val="TableContents"/>
              <w:spacing w:before="28" w:after="28"/>
              <w:ind w:left="113"/>
              <w:jc w:val="both"/>
              <w:rPr>
                <w:rFonts w:ascii="Source Sans Pro" w:hAnsi="Source Sans Pro"/>
                <w:kern w:val="0"/>
                <w:sz w:val="18"/>
                <w:szCs w:val="18"/>
                <w:shd w:val="clear" w:color="auto" w:fill="FFFFFF"/>
                <w:lang w:eastAsia="es-ES"/>
              </w:rPr>
            </w:pPr>
            <w:proofErr w:type="gramStart"/>
            <w:r>
              <w:rPr>
                <w:rFonts w:ascii="Source Sans Pro" w:hAnsi="Source Sans Pro"/>
                <w:kern w:val="0"/>
                <w:sz w:val="18"/>
                <w:szCs w:val="18"/>
                <w:shd w:val="clear" w:color="auto" w:fill="FFFFFF"/>
                <w:lang w:eastAsia="es-ES"/>
              </w:rPr>
              <w:t>2.º</w:t>
            </w:r>
            <w:proofErr w:type="gramEnd"/>
            <w:r>
              <w:rPr>
                <w:rFonts w:ascii="Source Sans Pro" w:hAnsi="Source Sans Pro"/>
                <w:kern w:val="0"/>
                <w:sz w:val="18"/>
                <w:szCs w:val="18"/>
                <w:shd w:val="clear" w:color="auto" w:fill="FFFFFF"/>
                <w:lang w:eastAsia="es-ES"/>
              </w:rPr>
              <w:t xml:space="preserve"> La actividad desarrollada o la operación amplía o profundiza en las temáticas abordadas en la edición anterior.</w:t>
            </w:r>
          </w:p>
          <w:p w:rsidR="00C11D1A" w:rsidRDefault="00EE2503">
            <w:pPr>
              <w:pStyle w:val="TableContents"/>
              <w:spacing w:before="28" w:after="28"/>
              <w:ind w:left="113"/>
              <w:jc w:val="both"/>
              <w:rPr>
                <w:rFonts w:ascii="Source Sans Pro" w:hAnsi="Source Sans Pro"/>
                <w:kern w:val="0"/>
                <w:sz w:val="18"/>
                <w:szCs w:val="18"/>
                <w:shd w:val="clear" w:color="auto" w:fill="FFFFFF"/>
                <w:lang w:eastAsia="es-ES"/>
              </w:rPr>
            </w:pPr>
            <w:proofErr w:type="gramStart"/>
            <w:r>
              <w:rPr>
                <w:rFonts w:ascii="Source Sans Pro" w:hAnsi="Source Sans Pro"/>
                <w:kern w:val="0"/>
                <w:sz w:val="18"/>
                <w:szCs w:val="18"/>
                <w:shd w:val="clear" w:color="auto" w:fill="FFFFFF"/>
                <w:lang w:eastAsia="es-ES"/>
              </w:rPr>
              <w:t>3.º</w:t>
            </w:r>
            <w:proofErr w:type="gramEnd"/>
            <w:r>
              <w:rPr>
                <w:rFonts w:ascii="Source Sans Pro" w:hAnsi="Source Sans Pro"/>
                <w:kern w:val="0"/>
                <w:sz w:val="18"/>
                <w:szCs w:val="18"/>
                <w:shd w:val="clear" w:color="auto" w:fill="FFFFFF"/>
                <w:lang w:eastAsia="es-ES"/>
              </w:rPr>
              <w:t xml:space="preserve"> Los colectivos a los que se destina la actividad o la operación son diferentes con respecto a los de la edición anterior.</w:t>
            </w:r>
          </w:p>
          <w:p w:rsidR="00C11D1A" w:rsidRDefault="00EE2503">
            <w:pPr>
              <w:pStyle w:val="TableContents"/>
              <w:spacing w:before="28" w:after="28"/>
              <w:ind w:left="113"/>
              <w:jc w:val="both"/>
              <w:rPr>
                <w:rFonts w:ascii="Source Sans Pro" w:hAnsi="Source Sans Pro"/>
                <w:kern w:val="0"/>
                <w:sz w:val="18"/>
                <w:szCs w:val="18"/>
                <w:shd w:val="clear" w:color="auto" w:fill="FFFFFF"/>
                <w:lang w:eastAsia="es-ES"/>
              </w:rPr>
            </w:pPr>
            <w:proofErr w:type="gramStart"/>
            <w:r>
              <w:rPr>
                <w:rFonts w:ascii="Source Sans Pro" w:hAnsi="Source Sans Pro"/>
                <w:kern w:val="0"/>
                <w:sz w:val="18"/>
                <w:szCs w:val="18"/>
                <w:shd w:val="clear" w:color="auto" w:fill="FFFFFF"/>
                <w:lang w:eastAsia="es-ES"/>
              </w:rPr>
              <w:t>4.º</w:t>
            </w:r>
            <w:proofErr w:type="gramEnd"/>
            <w:r>
              <w:rPr>
                <w:rFonts w:ascii="Source Sans Pro" w:hAnsi="Source Sans Pro"/>
                <w:kern w:val="0"/>
                <w:sz w:val="18"/>
                <w:szCs w:val="18"/>
                <w:shd w:val="clear" w:color="auto" w:fill="FFFFFF"/>
                <w:lang w:eastAsia="es-ES"/>
              </w:rPr>
              <w:t xml:space="preserve"> Las entidades participantes en la actividad u operación se incrementan o varían, en más de un 30%, con respecto a las participantes en la edición anterior.</w:t>
            </w:r>
          </w:p>
          <w:p w:rsidR="00C11D1A" w:rsidRDefault="00EE2503">
            <w:pPr>
              <w:pStyle w:val="TableContents"/>
              <w:spacing w:before="28" w:after="28"/>
              <w:ind w:left="113"/>
              <w:jc w:val="both"/>
              <w:rPr>
                <w:rFonts w:ascii="Source Sans Pro" w:hAnsi="Source Sans Pro"/>
                <w:kern w:val="0"/>
                <w:sz w:val="18"/>
                <w:szCs w:val="18"/>
                <w:shd w:val="clear" w:color="auto" w:fill="FFFFFF"/>
                <w:lang w:eastAsia="es-ES"/>
              </w:rPr>
            </w:pPr>
            <w:proofErr w:type="gramStart"/>
            <w:r>
              <w:rPr>
                <w:rFonts w:ascii="Source Sans Pro" w:hAnsi="Source Sans Pro"/>
                <w:kern w:val="0"/>
                <w:sz w:val="18"/>
                <w:szCs w:val="18"/>
                <w:shd w:val="clear" w:color="auto" w:fill="FFFFFF"/>
                <w:lang w:eastAsia="es-ES"/>
              </w:rPr>
              <w:t>5.º</w:t>
            </w:r>
            <w:proofErr w:type="gramEnd"/>
            <w:r>
              <w:rPr>
                <w:rFonts w:ascii="Source Sans Pro" w:hAnsi="Source Sans Pro"/>
                <w:kern w:val="0"/>
                <w:sz w:val="18"/>
                <w:szCs w:val="18"/>
                <w:shd w:val="clear" w:color="auto" w:fill="FFFFFF"/>
                <w:lang w:eastAsia="es-ES"/>
              </w:rPr>
              <w:t xml:space="preserve"> Las metodologías a utilizar son diferentes con respecto a las utilizadas en la edición anterior.</w:t>
            </w:r>
          </w:p>
          <w:p w:rsidR="00C11D1A" w:rsidRDefault="00EE2503">
            <w:pPr>
              <w:pStyle w:val="TableContents"/>
              <w:spacing w:before="28" w:after="28"/>
              <w:ind w:left="113"/>
              <w:jc w:val="both"/>
              <w:rPr>
                <w:rFonts w:ascii="Source Sans Pro" w:hAnsi="Source Sans Pro"/>
                <w:kern w:val="0"/>
                <w:sz w:val="18"/>
                <w:szCs w:val="18"/>
                <w:shd w:val="clear" w:color="auto" w:fill="FFFFFF"/>
                <w:lang w:eastAsia="es-ES"/>
              </w:rPr>
            </w:pPr>
            <w:proofErr w:type="gramStart"/>
            <w:r>
              <w:rPr>
                <w:rFonts w:ascii="Source Sans Pro" w:hAnsi="Source Sans Pro"/>
                <w:kern w:val="0"/>
                <w:sz w:val="18"/>
                <w:szCs w:val="18"/>
                <w:shd w:val="clear" w:color="auto" w:fill="FFFFFF"/>
                <w:lang w:eastAsia="es-ES"/>
              </w:rPr>
              <w:t>6.º</w:t>
            </w:r>
            <w:proofErr w:type="gramEnd"/>
            <w:r>
              <w:rPr>
                <w:rFonts w:ascii="Source Sans Pro" w:hAnsi="Source Sans Pro"/>
                <w:kern w:val="0"/>
                <w:sz w:val="18"/>
                <w:szCs w:val="18"/>
                <w:shd w:val="clear" w:color="auto" w:fill="FFFFFF"/>
                <w:lang w:eastAsia="es-ES"/>
              </w:rPr>
              <w:t xml:space="preserve"> En el caso de las actividades de carácter presencial, el municipio de celebración es diferente del de la edición anterior.</w:t>
            </w:r>
          </w:p>
          <w:p w:rsidR="00C11D1A" w:rsidRDefault="00EE2503">
            <w:pPr>
              <w:pStyle w:val="TableContents"/>
              <w:spacing w:before="28" w:after="28"/>
              <w:jc w:val="both"/>
            </w:pPr>
            <w:r>
              <w:rPr>
                <w:rFonts w:ascii="Source Sans Pro" w:hAnsi="Source Sans Pro"/>
                <w:b/>
                <w:kern w:val="0"/>
                <w:sz w:val="18"/>
                <w:szCs w:val="18"/>
                <w:shd w:val="clear" w:color="auto" w:fill="FFFFFF"/>
                <w:lang w:eastAsia="es-ES"/>
              </w:rPr>
              <w:t>(3.7)</w:t>
            </w:r>
            <w:r>
              <w:rPr>
                <w:rFonts w:ascii="Source Sans Pro" w:hAnsi="Source Sans Pro"/>
                <w:kern w:val="0"/>
                <w:sz w:val="18"/>
                <w:szCs w:val="18"/>
                <w:shd w:val="clear" w:color="auto" w:fill="FFFFFF"/>
                <w:lang w:eastAsia="es-ES"/>
              </w:rPr>
              <w:t xml:space="preserve"> Cumplimentar los diferentes apartados con codificación (3.7.X) cuando en el marco de la operación se vaya a realizar cualquier tipo de viaje y se solicite ayuda para los gastos vinculados al mismo.</w:t>
            </w:r>
          </w:p>
          <w:p w:rsidR="00C11D1A" w:rsidRDefault="00EE2503">
            <w:pPr>
              <w:pStyle w:val="TableContents"/>
              <w:spacing w:before="28" w:after="28"/>
              <w:jc w:val="both"/>
              <w:rPr>
                <w:rFonts w:ascii="Source Sans Pro" w:hAnsi="Source Sans Pro"/>
                <w:kern w:val="0"/>
                <w:sz w:val="18"/>
                <w:szCs w:val="18"/>
                <w:shd w:val="clear" w:color="auto" w:fill="FFFFFF"/>
                <w:lang w:eastAsia="es-ES"/>
              </w:rPr>
            </w:pPr>
            <w:r>
              <w:rPr>
                <w:rFonts w:ascii="Source Sans Pro" w:hAnsi="Source Sans Pro"/>
                <w:kern w:val="0"/>
                <w:sz w:val="18"/>
                <w:szCs w:val="18"/>
                <w:shd w:val="clear" w:color="auto" w:fill="FFFFFF"/>
                <w:lang w:eastAsia="es-ES"/>
              </w:rPr>
              <w:t>(3.7.1) Incluir el listado de los participantes en el viaje (personas físicas) y una justificación de su asistencia. Cuando en el momento de la solicitud de la ayuda no sea posible la inclusión del listado de personas que participarán en el viaje, se deberá incluir el número previsto de estos, los criterios o requisitos que se considerarán para la la selección de los participantes y la justificación de dichos criterios/requisitos.</w:t>
            </w:r>
          </w:p>
          <w:p w:rsidR="00C11D1A" w:rsidRDefault="00EE2503">
            <w:pPr>
              <w:pStyle w:val="TableContents"/>
              <w:spacing w:before="28" w:after="28"/>
              <w:jc w:val="both"/>
            </w:pPr>
            <w:r>
              <w:rPr>
                <w:rFonts w:ascii="Source Sans Pro" w:hAnsi="Source Sans Pro"/>
                <w:b/>
                <w:kern w:val="0"/>
                <w:sz w:val="18"/>
                <w:szCs w:val="18"/>
                <w:shd w:val="clear" w:color="auto" w:fill="FFFFFF"/>
                <w:lang w:eastAsia="es-ES"/>
              </w:rPr>
              <w:t>(3.8)</w:t>
            </w:r>
            <w:r>
              <w:rPr>
                <w:rFonts w:ascii="Source Sans Pro" w:hAnsi="Source Sans Pro"/>
                <w:kern w:val="0"/>
                <w:sz w:val="18"/>
                <w:szCs w:val="18"/>
                <w:shd w:val="clear" w:color="auto" w:fill="FFFFFF"/>
                <w:lang w:eastAsia="es-ES"/>
              </w:rPr>
              <w:t xml:space="preserve"> Cumplimentar los diferentes apartados con codificación (3.8.X) cuando la operación incluya actividades destinadas a la conservación, protección, restauración y/o rehabilitación del patrimonio rural.</w:t>
            </w:r>
          </w:p>
          <w:p w:rsidR="00C11D1A" w:rsidRDefault="00EE2503">
            <w:pPr>
              <w:pStyle w:val="TableContents"/>
              <w:spacing w:before="28" w:after="28"/>
              <w:jc w:val="both"/>
              <w:rPr>
                <w:rFonts w:ascii="Source Sans Pro" w:hAnsi="Source Sans Pro"/>
                <w:kern w:val="0"/>
                <w:sz w:val="18"/>
                <w:szCs w:val="18"/>
                <w:shd w:val="clear" w:color="auto" w:fill="FFFFFF"/>
                <w:lang w:eastAsia="es-ES"/>
              </w:rPr>
            </w:pPr>
            <w:r>
              <w:rPr>
                <w:rFonts w:ascii="Source Sans Pro" w:hAnsi="Source Sans Pro"/>
                <w:kern w:val="0"/>
                <w:sz w:val="18"/>
                <w:szCs w:val="18"/>
                <w:shd w:val="clear" w:color="auto" w:fill="FFFFFF"/>
                <w:lang w:eastAsia="es-ES"/>
              </w:rPr>
              <w:t>(3.8.1) Indicar la Resolución o el documento oficial emitido por el organismo competente en el que se reconozca como elemento patrimonial, el bien objeto de la actuación de conservación, protección, restauración o rehabilitación. Cuando no exista un reconocimiento oficial, describir el motivo por el cual se considera bien patrimonial el elemento de que se trate, de conformidad con la definición de patrimonio rural establecida en el artículo 3 de la Orden de 12 de febrero de 2026.</w:t>
            </w:r>
          </w:p>
          <w:p w:rsidR="00C11D1A" w:rsidRDefault="00EE2503">
            <w:pPr>
              <w:pStyle w:val="TableContents"/>
              <w:spacing w:before="28" w:after="28"/>
              <w:jc w:val="both"/>
              <w:rPr>
                <w:rFonts w:ascii="Source Sans Pro" w:hAnsi="Source Sans Pro"/>
                <w:kern w:val="0"/>
                <w:sz w:val="18"/>
                <w:szCs w:val="18"/>
                <w:shd w:val="clear" w:color="auto" w:fill="FFFFFF"/>
                <w:lang w:eastAsia="es-ES"/>
              </w:rPr>
            </w:pPr>
            <w:r>
              <w:rPr>
                <w:rFonts w:ascii="Source Sans Pro" w:hAnsi="Source Sans Pro"/>
                <w:kern w:val="0"/>
                <w:sz w:val="18"/>
                <w:szCs w:val="18"/>
                <w:shd w:val="clear" w:color="auto" w:fill="FFFFFF"/>
                <w:lang w:eastAsia="es-ES"/>
              </w:rPr>
              <w:t>(3.8.2) Describir los mecanismos previstos para difundir, acceder o hacer llegar a la población los bienes patrimoniales objeto de la operación de conservación, protección, rehabilitación o restauración.</w:t>
            </w:r>
          </w:p>
          <w:p w:rsidR="00C11D1A" w:rsidRDefault="00EE2503">
            <w:pPr>
              <w:pStyle w:val="TableContents"/>
              <w:spacing w:before="28" w:after="28"/>
              <w:jc w:val="both"/>
            </w:pPr>
            <w:r>
              <w:rPr>
                <w:rFonts w:ascii="Source Sans Pro" w:hAnsi="Source Sans Pro"/>
                <w:b/>
                <w:kern w:val="0"/>
                <w:sz w:val="18"/>
                <w:szCs w:val="18"/>
                <w:shd w:val="clear" w:color="auto" w:fill="FFFFFF"/>
                <w:lang w:eastAsia="es-ES"/>
              </w:rPr>
              <w:t>(3.9)</w:t>
            </w:r>
            <w:r>
              <w:rPr>
                <w:rFonts w:ascii="Source Sans Pro" w:hAnsi="Source Sans Pro"/>
                <w:kern w:val="0"/>
                <w:sz w:val="18"/>
                <w:szCs w:val="18"/>
                <w:shd w:val="clear" w:color="auto" w:fill="FFFFFF"/>
                <w:lang w:eastAsia="es-ES"/>
              </w:rPr>
              <w:t xml:space="preserve"> Cumplimentar los diferentes apartados con codificación (3.9.X) cuando la operación implique la gestión de infraestructuras, equipamientos, herramientas o servicios de carácter público.</w:t>
            </w:r>
          </w:p>
          <w:p w:rsidR="00C11D1A" w:rsidRDefault="00EE2503">
            <w:pPr>
              <w:pStyle w:val="TableContents"/>
              <w:spacing w:before="28" w:after="28"/>
              <w:jc w:val="both"/>
              <w:rPr>
                <w:rFonts w:ascii="Source Sans Pro" w:hAnsi="Source Sans Pro"/>
                <w:kern w:val="0"/>
                <w:sz w:val="18"/>
                <w:szCs w:val="18"/>
                <w:shd w:val="clear" w:color="auto" w:fill="FFFFFF"/>
                <w:lang w:eastAsia="es-ES"/>
              </w:rPr>
            </w:pPr>
            <w:r>
              <w:rPr>
                <w:rFonts w:ascii="Source Sans Pro" w:hAnsi="Source Sans Pro"/>
                <w:kern w:val="0"/>
                <w:sz w:val="18"/>
                <w:szCs w:val="18"/>
                <w:shd w:val="clear" w:color="auto" w:fill="FFFFFF"/>
                <w:lang w:eastAsia="es-ES"/>
              </w:rPr>
              <w:t>(3.9.1) Indicar si el mecanismo de uso y gestión que se utilizará para la infraestructura, equipamiento, herramienta o servicio subvencionado será mediante la gestión directa por parte de la entidad pública solicitante y beneficiaria de la ayuda o si será a través de una concesión administrativa.</w:t>
            </w:r>
          </w:p>
          <w:p w:rsidR="00C11D1A" w:rsidRDefault="00EE2503">
            <w:pPr>
              <w:pStyle w:val="TableContents"/>
              <w:spacing w:before="28" w:after="28"/>
              <w:jc w:val="both"/>
              <w:rPr>
                <w:rFonts w:ascii="Source Sans Pro" w:hAnsi="Source Sans Pro"/>
                <w:kern w:val="0"/>
                <w:sz w:val="18"/>
                <w:szCs w:val="18"/>
                <w:shd w:val="clear" w:color="auto" w:fill="FFFFFF"/>
                <w:lang w:eastAsia="es-ES"/>
              </w:rPr>
            </w:pPr>
            <w:r>
              <w:rPr>
                <w:rFonts w:ascii="Source Sans Pro" w:hAnsi="Source Sans Pro"/>
                <w:kern w:val="0"/>
                <w:sz w:val="18"/>
                <w:szCs w:val="18"/>
                <w:shd w:val="clear" w:color="auto" w:fill="FFFFFF"/>
                <w:lang w:eastAsia="es-ES"/>
              </w:rPr>
              <w:t>En el caso de que sea a través de una concesión, indicar si el canon o tasa que se exigirá al concesionario será a precio de mercado o por debajo de este, así como la justificación de la la elección adoptada.</w:t>
            </w:r>
          </w:p>
          <w:p w:rsidR="00C11D1A" w:rsidRDefault="00EE2503">
            <w:pPr>
              <w:pStyle w:val="TableContents"/>
              <w:spacing w:before="28" w:after="28"/>
              <w:jc w:val="both"/>
              <w:rPr>
                <w:rFonts w:ascii="Source Sans Pro" w:hAnsi="Source Sans Pro"/>
                <w:kern w:val="0"/>
                <w:sz w:val="18"/>
                <w:szCs w:val="18"/>
                <w:shd w:val="clear" w:color="auto" w:fill="FFFFFF"/>
                <w:lang w:eastAsia="es-ES"/>
              </w:rPr>
            </w:pPr>
            <w:r>
              <w:rPr>
                <w:rFonts w:ascii="Source Sans Pro" w:hAnsi="Source Sans Pro"/>
                <w:kern w:val="0"/>
                <w:sz w:val="18"/>
                <w:szCs w:val="18"/>
                <w:shd w:val="clear" w:color="auto" w:fill="FFFFFF"/>
                <w:lang w:eastAsia="es-ES"/>
              </w:rPr>
              <w:t>(3.9.2) Cuando la infraestructura, equipamiento, herramienta o servicio subvencionado vaya a ser utilizado de una forma u otra por parte de terceros (por ejemplo, semilleros de empresas, locales para emprendedores, etc.), describir el mecanismo que se establecerá para el uso temporal, compartido y/o rotatorio de los inmuebles, equipamientos o servicios, así como los criterios o requisitos para determinar que entidades o personas podrán hacer uso, la temporalidad de dicho uso y/o el orden de utilización aplicable.</w:t>
            </w:r>
          </w:p>
          <w:p w:rsidR="00C11D1A" w:rsidRDefault="00EE2503">
            <w:pPr>
              <w:pStyle w:val="TableContents"/>
              <w:spacing w:before="28" w:after="28"/>
              <w:jc w:val="both"/>
            </w:pPr>
            <w:r>
              <w:rPr>
                <w:rFonts w:ascii="Source Sans Pro" w:hAnsi="Source Sans Pro"/>
                <w:b/>
                <w:kern w:val="0"/>
                <w:sz w:val="18"/>
                <w:szCs w:val="18"/>
                <w:shd w:val="clear" w:color="auto" w:fill="FFFFFF"/>
                <w:lang w:eastAsia="es-ES"/>
              </w:rPr>
              <w:t>(3.10)</w:t>
            </w:r>
            <w:r>
              <w:rPr>
                <w:rFonts w:ascii="Source Sans Pro" w:hAnsi="Source Sans Pro"/>
                <w:kern w:val="0"/>
                <w:sz w:val="18"/>
                <w:szCs w:val="18"/>
                <w:shd w:val="clear" w:color="auto" w:fill="FFFFFF"/>
                <w:lang w:eastAsia="es-ES"/>
              </w:rPr>
              <w:t xml:space="preserve"> Cumplimentar los diferentes apartados con codificación (3.10.X) cuando la operación implique la concesión de ayudas a entidades privadas sin ánimo de lucro para la gestión de infraestructuras, equipamientos, herramientas o servicios.</w:t>
            </w:r>
          </w:p>
          <w:p w:rsidR="00C11D1A" w:rsidRDefault="00EE2503">
            <w:pPr>
              <w:pStyle w:val="TableContents"/>
              <w:spacing w:before="28" w:after="28"/>
              <w:jc w:val="both"/>
            </w:pPr>
            <w:r>
              <w:rPr>
                <w:rFonts w:ascii="Source Sans Pro" w:hAnsi="Source Sans Pro"/>
                <w:kern w:val="0"/>
                <w:sz w:val="18"/>
                <w:szCs w:val="18"/>
                <w:shd w:val="clear" w:color="auto" w:fill="FFFFFF"/>
                <w:lang w:eastAsia="es-ES"/>
              </w:rPr>
              <w:t>(3.10.1) Cuando la infraestructura, equipamiento, herramienta o servicio subvencionado vaya a ser utilizado de una forma u otra por parte de terceros diferentes de la entidad beneficiaria de la ayuda (por ejemplo, ayudas a asociaciones de empresarios para prestar servicios de asesoramiento a empresas, etc.), describir el mecanismo que se establecerá para el uso temporal, compartido y/o rotatorio de los inmuebles, equipamientos o servicios, así como los criterios o requisitos para determinar qué entidades o personas podrán hacer uso, la temporalidad de dicho uso y/o el orden de utilización aplicable.</w:t>
            </w:r>
          </w:p>
        </w:tc>
      </w:tr>
    </w:tbl>
    <w:p w:rsidR="00C11D1A" w:rsidRDefault="00C11D1A">
      <w:pPr>
        <w:pStyle w:val="Standard"/>
        <w:spacing w:before="28" w:after="28"/>
        <w:rPr>
          <w:rFonts w:ascii="NewsGotT" w:hAnsi="NewsGotT" w:cs="NewsGotT"/>
          <w:sz w:val="18"/>
        </w:rPr>
      </w:pPr>
    </w:p>
    <w:p w:rsidR="003C31F3" w:rsidRDefault="003C31F3">
      <w:pPr>
        <w:pStyle w:val="Standard"/>
        <w:spacing w:before="28" w:after="28"/>
        <w:rPr>
          <w:rFonts w:ascii="NewsGotT" w:hAnsi="NewsGotT" w:cs="NewsGotT"/>
          <w:sz w:val="18"/>
        </w:rPr>
      </w:pPr>
    </w:p>
    <w:p w:rsidR="003C31F3" w:rsidRDefault="003C31F3">
      <w:pPr>
        <w:pStyle w:val="Standard"/>
        <w:spacing w:before="28" w:after="28"/>
        <w:rPr>
          <w:rFonts w:ascii="NewsGotT" w:hAnsi="NewsGotT" w:cs="NewsGotT"/>
          <w:sz w:val="18"/>
        </w:rPr>
      </w:pPr>
    </w:p>
    <w:tbl>
      <w:tblPr>
        <w:tblW w:w="9921" w:type="dxa"/>
        <w:tblInd w:w="-45" w:type="dxa"/>
        <w:tblLayout w:type="fixed"/>
        <w:tblCellMar>
          <w:left w:w="10" w:type="dxa"/>
          <w:right w:w="10" w:type="dxa"/>
        </w:tblCellMar>
        <w:tblLook w:val="04A0" w:firstRow="1" w:lastRow="0" w:firstColumn="1" w:lastColumn="0" w:noHBand="0" w:noVBand="1"/>
      </w:tblPr>
      <w:tblGrid>
        <w:gridCol w:w="9921"/>
      </w:tblGrid>
      <w:tr w:rsidR="00C11D1A">
        <w:tc>
          <w:tcPr>
            <w:tcW w:w="9921" w:type="dxa"/>
            <w:tcBorders>
              <w:top w:val="single" w:sz="4" w:space="0" w:color="000000"/>
              <w:left w:val="single" w:sz="4" w:space="0" w:color="000000"/>
              <w:bottom w:val="single" w:sz="4" w:space="0" w:color="000000"/>
              <w:right w:val="single" w:sz="4" w:space="0" w:color="000000"/>
            </w:tcBorders>
            <w:shd w:val="clear" w:color="auto" w:fill="DDDDDD"/>
            <w:tcMar>
              <w:top w:w="0" w:type="dxa"/>
              <w:left w:w="70" w:type="dxa"/>
              <w:bottom w:w="0" w:type="dxa"/>
              <w:right w:w="70" w:type="dxa"/>
            </w:tcMar>
          </w:tcPr>
          <w:p w:rsidR="00C11D1A" w:rsidRDefault="00EE2503">
            <w:pPr>
              <w:pStyle w:val="TableContents"/>
              <w:spacing w:before="28" w:after="28"/>
              <w:jc w:val="both"/>
            </w:pPr>
            <w:r>
              <w:rPr>
                <w:rFonts w:ascii="Source Sans Pro" w:hAnsi="Source Sans Pro"/>
                <w:b/>
                <w:bCs/>
                <w:kern w:val="0"/>
                <w:lang w:eastAsia="es-ES"/>
              </w:rPr>
              <w:lastRenderedPageBreak/>
              <w:t>INSTRUCCIONES PARA LA CUMPLIMENTACIÓN DEL APARTADO 4. DOCUMENTACIÓN</w:t>
            </w:r>
          </w:p>
        </w:tc>
      </w:tr>
      <w:tr w:rsidR="00C11D1A">
        <w:tc>
          <w:tcPr>
            <w:tcW w:w="99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C11D1A" w:rsidRDefault="00EE2503">
            <w:pPr>
              <w:pStyle w:val="TableContents"/>
              <w:spacing w:before="57" w:after="28"/>
              <w:jc w:val="both"/>
            </w:pPr>
            <w:r>
              <w:rPr>
                <w:rFonts w:ascii="Source Sans Pro" w:hAnsi="Source Sans Pro"/>
                <w:b/>
                <w:kern w:val="0"/>
                <w:sz w:val="16"/>
                <w:szCs w:val="16"/>
                <w:lang w:eastAsia="es-ES"/>
              </w:rPr>
              <w:t>(</w:t>
            </w:r>
            <w:r>
              <w:rPr>
                <w:rFonts w:ascii="Source Sans Pro" w:hAnsi="Source Sans Pro"/>
                <w:b/>
                <w:kern w:val="0"/>
                <w:sz w:val="18"/>
                <w:szCs w:val="18"/>
                <w:lang w:eastAsia="es-ES"/>
              </w:rPr>
              <w:t>4.1)</w:t>
            </w:r>
            <w:r>
              <w:rPr>
                <w:rFonts w:ascii="Source Sans Pro" w:hAnsi="Source Sans Pro"/>
                <w:kern w:val="0"/>
                <w:sz w:val="18"/>
                <w:szCs w:val="18"/>
                <w:lang w:eastAsia="es-ES"/>
              </w:rPr>
              <w:t xml:space="preserve"> Indicar la documentación que se adjunta a la memoria descriptiva para, en su caso, justificar cualquiera de los aspectos que se hayan reflejado en la misma.</w:t>
            </w:r>
          </w:p>
        </w:tc>
      </w:tr>
    </w:tbl>
    <w:p w:rsidR="00C11D1A" w:rsidRDefault="00C11D1A">
      <w:pPr>
        <w:pStyle w:val="Standard"/>
        <w:spacing w:before="28" w:after="28"/>
        <w:rPr>
          <w:rFonts w:ascii="NewsGotT" w:hAnsi="NewsGotT" w:cs="NewsGotT"/>
          <w:sz w:val="18"/>
        </w:rPr>
      </w:pPr>
    </w:p>
    <w:p w:rsidR="00C11D1A" w:rsidRDefault="00C11D1A">
      <w:pPr>
        <w:pStyle w:val="Standard"/>
        <w:spacing w:before="28" w:after="28"/>
        <w:rPr>
          <w:rFonts w:ascii="NewsGotT" w:hAnsi="NewsGotT" w:cs="NewsGotT"/>
          <w:sz w:val="18"/>
        </w:rPr>
      </w:pPr>
    </w:p>
    <w:p w:rsidR="00C11D1A" w:rsidRDefault="00C11D1A">
      <w:pPr>
        <w:pStyle w:val="Standard"/>
        <w:spacing w:before="28" w:after="28"/>
        <w:rPr>
          <w:rFonts w:ascii="NewsGotT" w:hAnsi="NewsGotT" w:cs="NewsGotT"/>
          <w:sz w:val="18"/>
        </w:rPr>
      </w:pPr>
    </w:p>
    <w:sectPr w:rsidR="00C11D1A">
      <w:headerReference w:type="even" r:id="rId12"/>
      <w:headerReference w:type="default" r:id="rId13"/>
      <w:footerReference w:type="even" r:id="rId14"/>
      <w:footerReference w:type="default" r:id="rId15"/>
      <w:headerReference w:type="first" r:id="rId16"/>
      <w:footerReference w:type="first" r:id="rId17"/>
      <w:pgSz w:w="12240" w:h="15840"/>
      <w:pgMar w:top="1662" w:right="1227" w:bottom="924" w:left="1134" w:header="74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4800" w:rsidRDefault="00394800">
      <w:r>
        <w:separator/>
      </w:r>
    </w:p>
  </w:endnote>
  <w:endnote w:type="continuationSeparator" w:id="0">
    <w:p w:rsidR="00394800" w:rsidRDefault="00394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SimSun">
    <w:altName w:val="宋体"/>
    <w:panose1 w:val="02010600030101010101"/>
    <w:charset w:val="86"/>
    <w:family w:val="auto"/>
    <w:pitch w:val="variable"/>
    <w:sig w:usb0="00000203" w:usb1="288F0000" w:usb2="00000016" w:usb3="00000000" w:csb0="00040001"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Source Sans Pro Semibold">
    <w:panose1 w:val="020B0603030403020204"/>
    <w:charset w:val="00"/>
    <w:family w:val="swiss"/>
    <w:pitch w:val="variable"/>
    <w:sig w:usb0="20000007" w:usb1="00000001" w:usb2="00000000" w:usb3="00000000" w:csb0="00000193" w:csb1="00000000"/>
  </w:font>
  <w:font w:name="Noto Sans HK Medium">
    <w:charset w:val="00"/>
    <w:family w:val="swiss"/>
    <w:pitch w:val="variable"/>
  </w:font>
  <w:font w:name="Source Sans Pro">
    <w:panose1 w:val="020B0503030403020204"/>
    <w:charset w:val="00"/>
    <w:family w:val="swiss"/>
    <w:pitch w:val="variable"/>
    <w:sig w:usb0="20000007" w:usb1="00000001" w:usb2="00000000" w:usb3="00000000" w:csb0="00000193" w:csb1="00000000"/>
  </w:font>
  <w:font w:name="Noto Sans HK">
    <w:panose1 w:val="00000000000000000000"/>
    <w:charset w:val="80"/>
    <w:family w:val="swiss"/>
    <w:notTrueType/>
    <w:pitch w:val="variable"/>
    <w:sig w:usb0="20000287" w:usb1="2ADF3C10" w:usb2="00000016" w:usb3="00000000" w:csb0="00120107" w:csb1="00000000"/>
  </w:font>
  <w:font w:name="Tahoma">
    <w:panose1 w:val="020B0604030504040204"/>
    <w:charset w:val="00"/>
    <w:family w:val="swiss"/>
    <w:pitch w:val="variable"/>
    <w:sig w:usb0="E1002EFF" w:usb1="C000605B" w:usb2="00000029" w:usb3="00000000" w:csb0="000101FF" w:csb1="00000000"/>
  </w:font>
  <w:font w:name="NewsGotT">
    <w:altName w:val="Times New Roman"/>
    <w:charset w:val="00"/>
    <w:family w:val="auto"/>
    <w:pitch w:val="variable"/>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4800" w:rsidRDefault="00394800">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4800" w:rsidRDefault="00394800">
    <w:pPr>
      <w:pStyle w:val="Piedepgina"/>
      <w:jc w:val="right"/>
    </w:pPr>
    <w:r>
      <w:rPr>
        <w:rFonts w:ascii="Source Sans Pro" w:hAnsi="Source Sans Pro"/>
      </w:rPr>
      <w:t xml:space="preserve">Página </w:t>
    </w:r>
    <w:r>
      <w:rPr>
        <w:rFonts w:ascii="Source Sans Pro" w:hAnsi="Source Sans Pro"/>
      </w:rPr>
      <w:fldChar w:fldCharType="begin"/>
    </w:r>
    <w:r>
      <w:rPr>
        <w:rFonts w:ascii="Source Sans Pro" w:hAnsi="Source Sans Pro"/>
      </w:rPr>
      <w:instrText xml:space="preserve"> PAGE </w:instrText>
    </w:r>
    <w:r>
      <w:rPr>
        <w:rFonts w:ascii="Source Sans Pro" w:hAnsi="Source Sans Pro"/>
      </w:rPr>
      <w:fldChar w:fldCharType="separate"/>
    </w:r>
    <w:r w:rsidR="00603FDB">
      <w:rPr>
        <w:rFonts w:ascii="Source Sans Pro" w:hAnsi="Source Sans Pro"/>
        <w:noProof/>
      </w:rPr>
      <w:t>1</w:t>
    </w:r>
    <w:r>
      <w:rPr>
        <w:rFonts w:ascii="Source Sans Pro" w:hAnsi="Source Sans Pro"/>
      </w:rPr>
      <w:fldChar w:fldCharType="end"/>
    </w:r>
    <w:r>
      <w:rPr>
        <w:rFonts w:ascii="Source Sans Pro" w:hAnsi="Source Sans Pro"/>
      </w:rPr>
      <w:t xml:space="preserve"> de </w:t>
    </w:r>
    <w:r>
      <w:rPr>
        <w:rFonts w:ascii="Source Sans Pro" w:hAnsi="Source Sans Pro"/>
      </w:rPr>
      <w:fldChar w:fldCharType="begin"/>
    </w:r>
    <w:r>
      <w:rPr>
        <w:rFonts w:ascii="Source Sans Pro" w:hAnsi="Source Sans Pro"/>
      </w:rPr>
      <w:instrText xml:space="preserve"> NUMPAGES </w:instrText>
    </w:r>
    <w:r>
      <w:rPr>
        <w:rFonts w:ascii="Source Sans Pro" w:hAnsi="Source Sans Pro"/>
      </w:rPr>
      <w:fldChar w:fldCharType="separate"/>
    </w:r>
    <w:r w:rsidR="00603FDB">
      <w:rPr>
        <w:rFonts w:ascii="Source Sans Pro" w:hAnsi="Source Sans Pro"/>
        <w:noProof/>
      </w:rPr>
      <w:t>12</w:t>
    </w:r>
    <w:r>
      <w:rPr>
        <w:rFonts w:ascii="Source Sans Pro" w:hAnsi="Source Sans Pro"/>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4800" w:rsidRDefault="0039480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4800" w:rsidRDefault="00394800">
      <w:r>
        <w:rPr>
          <w:color w:val="000000"/>
        </w:rPr>
        <w:separator/>
      </w:r>
    </w:p>
  </w:footnote>
  <w:footnote w:type="continuationSeparator" w:id="0">
    <w:p w:rsidR="00394800" w:rsidRDefault="003948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4800" w:rsidRDefault="00394800">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4800" w:rsidRDefault="00394800">
    <w:pPr>
      <w:pStyle w:val="Encabezado"/>
      <w:tabs>
        <w:tab w:val="left" w:pos="-3402"/>
        <w:tab w:val="left" w:pos="8828"/>
        <w:tab w:val="right" w:pos="9810"/>
      </w:tabs>
      <w:ind w:right="-170"/>
    </w:pPr>
    <w:r>
      <w:rPr>
        <w:noProof/>
        <w:lang w:eastAsia="es-ES"/>
      </w:rPr>
      <w:drawing>
        <wp:anchor distT="0" distB="0" distL="114300" distR="114300" simplePos="0" relativeHeight="251659264" behindDoc="0" locked="0" layoutInCell="1" allowOverlap="1" wp14:anchorId="221A635A" wp14:editId="696249DD">
          <wp:simplePos x="0" y="0"/>
          <wp:positionH relativeFrom="column">
            <wp:posOffset>-179640</wp:posOffset>
          </wp:positionH>
          <wp:positionV relativeFrom="paragraph">
            <wp:posOffset>-82080</wp:posOffset>
          </wp:positionV>
          <wp:extent cx="5168160" cy="477000"/>
          <wp:effectExtent l="0" t="0" r="0" b="0"/>
          <wp:wrapSquare wrapText="bothSides"/>
          <wp:docPr id="1" name="Imagen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5168160" cy="477000"/>
                  </a:xfrm>
                  <a:prstGeom prst="rect">
                    <a:avLst/>
                  </a:prstGeom>
                  <a:noFill/>
                  <a:ln>
                    <a:noFill/>
                    <a:prstDash/>
                  </a:ln>
                </pic:spPr>
              </pic:pic>
            </a:graphicData>
          </a:graphic>
        </wp:anchor>
      </w:drawing>
    </w:r>
    <w:r>
      <w:t xml:space="preserve">                                                                                                                                                                    </w:t>
    </w:r>
    <w:r>
      <w:rPr>
        <w:noProof/>
        <w:lang w:eastAsia="es-ES"/>
      </w:rPr>
      <w:drawing>
        <wp:inline distT="0" distB="0" distL="0" distR="0" wp14:anchorId="7AB88FC7" wp14:editId="1570C619">
          <wp:extent cx="1029239" cy="348480"/>
          <wp:effectExtent l="0" t="0" r="0" b="0"/>
          <wp:docPr id="2" name="0 Image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lum/>
                    <a:alphaModFix/>
                  </a:blip>
                  <a:srcRect/>
                  <a:stretch>
                    <a:fillRect/>
                  </a:stretch>
                </pic:blipFill>
                <pic:spPr>
                  <a:xfrm>
                    <a:off x="0" y="0"/>
                    <a:ext cx="1029239" cy="348480"/>
                  </a:xfrm>
                  <a:prstGeom prst="rect">
                    <a:avLst/>
                  </a:prstGeom>
                  <a:noFill/>
                  <a:ln>
                    <a:noFill/>
                    <a:prstDash/>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4800" w:rsidRDefault="0039480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C30F5"/>
    <w:multiLevelType w:val="multilevel"/>
    <w:tmpl w:val="EAC0536A"/>
    <w:styleLink w:val="WW8Num23"/>
    <w:lvl w:ilvl="0">
      <w:numFmt w:val="bullet"/>
      <w:lvlText w:val="-"/>
      <w:lvlJc w:val="left"/>
      <w:rPr>
        <w:rFonts w:ascii="Times New Roman" w:eastAsia="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
    <w:nsid w:val="03CA139B"/>
    <w:multiLevelType w:val="multilevel"/>
    <w:tmpl w:val="8B641FDE"/>
    <w:styleLink w:val="WW8Num7"/>
    <w:lvl w:ilvl="0">
      <w:numFmt w:val="bullet"/>
      <w:lvlText w:val=""/>
      <w:lvlJc w:val="left"/>
      <w:rPr>
        <w:rFonts w:ascii="Wingdings" w:hAnsi="Wingdings" w:cs="Wingdings"/>
        <w:sz w:val="16"/>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2">
    <w:nsid w:val="0F252478"/>
    <w:multiLevelType w:val="multilevel"/>
    <w:tmpl w:val="8A96284A"/>
    <w:styleLink w:val="WW8Num18"/>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
    <w:nsid w:val="0FB13AB7"/>
    <w:multiLevelType w:val="multilevel"/>
    <w:tmpl w:val="A224CAA4"/>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4">
    <w:nsid w:val="11DD79F2"/>
    <w:multiLevelType w:val="multilevel"/>
    <w:tmpl w:val="1B2CCEDC"/>
    <w:styleLink w:val="WW8Num9"/>
    <w:lvl w:ilvl="0">
      <w:start w:val="1"/>
      <w:numFmt w:val="lowerLetter"/>
      <w:lvlText w:val="%1)"/>
      <w:lvlJc w:val="left"/>
      <w:rPr>
        <w:rFonts w:ascii="Times New Roman" w:hAnsi="Times New Roman" w:cs="Times New Roman"/>
        <w:b w:val="0"/>
        <w:i w:val="0"/>
        <w:sz w:val="22"/>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
    <w:nsid w:val="15300C7C"/>
    <w:multiLevelType w:val="multilevel"/>
    <w:tmpl w:val="440CE4C2"/>
    <w:styleLink w:val="WW8Num2"/>
    <w:lvl w:ilvl="0">
      <w:numFmt w:val="bullet"/>
      <w:lvlText w:val="-"/>
      <w:lvlJc w:val="left"/>
      <w:rPr>
        <w:rFonts w:ascii="Times New Roman" w:eastAsia="Times New Roman" w:hAnsi="Times New Roman" w:cs="Times New Roman"/>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
    <w:nsid w:val="182A355F"/>
    <w:multiLevelType w:val="multilevel"/>
    <w:tmpl w:val="82FA3CDA"/>
    <w:styleLink w:val="WW8Num6"/>
    <w:lvl w:ilvl="0">
      <w:numFmt w:val="bullet"/>
      <w:lvlText w:val=""/>
      <w:lvlJc w:val="left"/>
      <w:rPr>
        <w:rFonts w:ascii="Wingdings" w:hAnsi="Wingdings" w:cs="Wingdings"/>
        <w:sz w:val="16"/>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7">
    <w:nsid w:val="1A347667"/>
    <w:multiLevelType w:val="multilevel"/>
    <w:tmpl w:val="3E14DF82"/>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8">
    <w:nsid w:val="1F843B40"/>
    <w:multiLevelType w:val="multilevel"/>
    <w:tmpl w:val="7CECF52A"/>
    <w:styleLink w:val="WW8Num4"/>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
    <w:nsid w:val="1F885210"/>
    <w:multiLevelType w:val="multilevel"/>
    <w:tmpl w:val="EC12F1B8"/>
    <w:styleLink w:val="WW8Num21"/>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
    <w:nsid w:val="26F959F2"/>
    <w:multiLevelType w:val="multilevel"/>
    <w:tmpl w:val="C0FE6B94"/>
    <w:styleLink w:val="WW8Num11"/>
    <w:lvl w:ilvl="0">
      <w:start w:val="1"/>
      <w:numFmt w:val="decimal"/>
      <w:lvlText w:val="%1."/>
      <w:lvlJc w:val="left"/>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1">
    <w:nsid w:val="31233AC0"/>
    <w:multiLevelType w:val="multilevel"/>
    <w:tmpl w:val="4BAC5854"/>
    <w:styleLink w:val="WW8Num15"/>
    <w:lvl w:ilvl="0">
      <w:numFmt w:val="bullet"/>
      <w:lvlText w:val="-"/>
      <w:lvlJc w:val="left"/>
      <w:rPr>
        <w:rFonts w:ascii="Times New Roman" w:eastAsia="Times New Roman" w:hAnsi="Times New Roman" w:cs="Times New Roman"/>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2">
    <w:nsid w:val="322333C7"/>
    <w:multiLevelType w:val="multilevel"/>
    <w:tmpl w:val="3E8E27F4"/>
    <w:styleLink w:val="WW8Num3"/>
    <w:lvl w:ilvl="0">
      <w:numFmt w:val="bullet"/>
      <w:lvlText w:val=""/>
      <w:lvlJc w:val="left"/>
      <w:rPr>
        <w:rFonts w:ascii="Wingdings" w:hAnsi="Wingdings" w:cs="Wingdings"/>
        <w:sz w:val="16"/>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3">
    <w:nsid w:val="34364A70"/>
    <w:multiLevelType w:val="multilevel"/>
    <w:tmpl w:val="BF304D9C"/>
    <w:styleLink w:val="WW8Num12"/>
    <w:lvl w:ilvl="0">
      <w:start w:val="2"/>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
    <w:nsid w:val="3B4F0AF5"/>
    <w:multiLevelType w:val="multilevel"/>
    <w:tmpl w:val="2C4E0E80"/>
    <w:styleLink w:val="WW8Num26"/>
    <w:lvl w:ilvl="0">
      <w:numFmt w:val="bullet"/>
      <w:lvlText w:val=""/>
      <w:lvlJc w:val="left"/>
      <w:rPr>
        <w:rFonts w:ascii="Wingdings" w:hAnsi="Wingdings" w:cs="Wingdings"/>
        <w:sz w:val="16"/>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5">
    <w:nsid w:val="3BDD4782"/>
    <w:multiLevelType w:val="multilevel"/>
    <w:tmpl w:val="F356F5C4"/>
    <w:styleLink w:val="WW8Num24"/>
    <w:lvl w:ilvl="0">
      <w:numFmt w:val="bullet"/>
      <w:lvlText w:val=""/>
      <w:lvlJc w:val="left"/>
      <w:rPr>
        <w:rFonts w:ascii="Wingdings" w:hAnsi="Wingdings" w:cs="Wingdings"/>
        <w:sz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
    <w:nsid w:val="3EDD718A"/>
    <w:multiLevelType w:val="multilevel"/>
    <w:tmpl w:val="06705A6C"/>
    <w:styleLink w:val="WW8Num10"/>
    <w:lvl w:ilvl="0">
      <w:numFmt w:val="bullet"/>
      <w:lvlText w:val="-"/>
      <w:lvlJc w:val="left"/>
      <w:rPr>
        <w:rFonts w:ascii="Times New Roman" w:eastAsia="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7">
    <w:nsid w:val="4091338F"/>
    <w:multiLevelType w:val="multilevel"/>
    <w:tmpl w:val="5662473E"/>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8">
    <w:nsid w:val="4CF1703D"/>
    <w:multiLevelType w:val="multilevel"/>
    <w:tmpl w:val="6DE67DC4"/>
    <w:styleLink w:val="WW8Num20"/>
    <w:lvl w:ilvl="0">
      <w:numFmt w:val="bullet"/>
      <w:lvlText w:val=""/>
      <w:lvlJc w:val="left"/>
      <w:rPr>
        <w:rFonts w:ascii="Symbol" w:hAnsi="Symbol" w:cs="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9">
    <w:nsid w:val="4CF80468"/>
    <w:multiLevelType w:val="multilevel"/>
    <w:tmpl w:val="87BCBC8C"/>
    <w:styleLink w:val="WW8Num27"/>
    <w:lvl w:ilvl="0">
      <w:start w:val="1"/>
      <w:numFmt w:val="decimal"/>
      <w:lvlText w:val="%1."/>
      <w:lvlJc w:val="left"/>
    </w:lvl>
    <w:lvl w:ilvl="1">
      <w:numFmt w:val="bullet"/>
      <w:lvlText w:val="-"/>
      <w:lvlJc w:val="left"/>
      <w:rPr>
        <w:rFonts w:ascii="Times New Roman" w:eastAsia="Times New Roman" w:hAnsi="Times New Roman" w:cs="Times New Roman"/>
      </w:rPr>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0">
    <w:nsid w:val="5363432B"/>
    <w:multiLevelType w:val="multilevel"/>
    <w:tmpl w:val="15E8D6DA"/>
    <w:styleLink w:val="WW8Num22"/>
    <w:lvl w:ilvl="0">
      <w:start w:val="1"/>
      <w:numFmt w:val="lowerLetter"/>
      <w:lvlText w:val="%1)"/>
      <w:lvlJc w:val="left"/>
      <w:rPr>
        <w:rFonts w:ascii="Times New Roman" w:hAnsi="Times New Roman" w:cs="Times New Roman"/>
        <w:b w:val="0"/>
        <w:i w:val="0"/>
        <w:sz w:val="22"/>
      </w:rPr>
    </w:lvl>
    <w:lvl w:ilvl="1">
      <w:start w:val="1"/>
      <w:numFmt w:val="upperRoman"/>
      <w:lvlText w:val="%2."/>
      <w:lvlJc w:val="right"/>
      <w:rPr>
        <w:b w:val="0"/>
        <w:i w:val="0"/>
        <w:sz w:val="22"/>
      </w:rPr>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1">
    <w:nsid w:val="5CBF6029"/>
    <w:multiLevelType w:val="multilevel"/>
    <w:tmpl w:val="92BCB688"/>
    <w:styleLink w:val="WW8Num17"/>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2">
    <w:nsid w:val="5E1A5093"/>
    <w:multiLevelType w:val="multilevel"/>
    <w:tmpl w:val="9D88D3B4"/>
    <w:styleLink w:val="WW8Num14"/>
    <w:lvl w:ilvl="0">
      <w:numFmt w:val="bullet"/>
      <w:lvlText w:val=""/>
      <w:lvlJc w:val="left"/>
      <w:rPr>
        <w:rFonts w:ascii="Symbol" w:hAnsi="Symbol" w:cs="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3">
    <w:nsid w:val="6873540A"/>
    <w:multiLevelType w:val="multilevel"/>
    <w:tmpl w:val="7B10B1D8"/>
    <w:styleLink w:val="WW8Num8"/>
    <w:lvl w:ilvl="0">
      <w:start w:val="1"/>
      <w:numFmt w:val="low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4">
    <w:nsid w:val="6DDE1B46"/>
    <w:multiLevelType w:val="multilevel"/>
    <w:tmpl w:val="0764E852"/>
    <w:styleLink w:val="WW8Num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5">
    <w:nsid w:val="71A22325"/>
    <w:multiLevelType w:val="multilevel"/>
    <w:tmpl w:val="FF5E6B06"/>
    <w:styleLink w:val="WW8Num5"/>
    <w:lvl w:ilvl="0">
      <w:numFmt w:val="bullet"/>
      <w:lvlText w:val=""/>
      <w:lvlJc w:val="left"/>
      <w:rPr>
        <w:rFonts w:ascii="Wingdings" w:hAnsi="Wingdings" w:cs="Wingdings"/>
        <w:sz w:val="16"/>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26">
    <w:nsid w:val="7509250D"/>
    <w:multiLevelType w:val="multilevel"/>
    <w:tmpl w:val="4C303344"/>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7">
    <w:nsid w:val="76C00750"/>
    <w:multiLevelType w:val="multilevel"/>
    <w:tmpl w:val="943EA138"/>
    <w:styleLink w:val="WW8Num25"/>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8">
    <w:nsid w:val="76C40323"/>
    <w:multiLevelType w:val="multilevel"/>
    <w:tmpl w:val="19A07526"/>
    <w:styleLink w:val="WW8Num1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9">
    <w:nsid w:val="79CD6DAE"/>
    <w:multiLevelType w:val="multilevel"/>
    <w:tmpl w:val="D552656E"/>
    <w:styleLink w:val="WW8Num13"/>
    <w:lvl w:ilvl="0">
      <w:start w:val="1"/>
      <w:numFmt w:val="low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0">
    <w:nsid w:val="7DA20265"/>
    <w:multiLevelType w:val="multilevel"/>
    <w:tmpl w:val="0E7AA1F4"/>
    <w:styleLink w:val="WW8Num1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num w:numId="1">
    <w:abstractNumId w:val="24"/>
  </w:num>
  <w:num w:numId="2">
    <w:abstractNumId w:val="5"/>
  </w:num>
  <w:num w:numId="3">
    <w:abstractNumId w:val="12"/>
  </w:num>
  <w:num w:numId="4">
    <w:abstractNumId w:val="8"/>
  </w:num>
  <w:num w:numId="5">
    <w:abstractNumId w:val="25"/>
  </w:num>
  <w:num w:numId="6">
    <w:abstractNumId w:val="6"/>
  </w:num>
  <w:num w:numId="7">
    <w:abstractNumId w:val="1"/>
  </w:num>
  <w:num w:numId="8">
    <w:abstractNumId w:val="23"/>
  </w:num>
  <w:num w:numId="9">
    <w:abstractNumId w:val="4"/>
  </w:num>
  <w:num w:numId="10">
    <w:abstractNumId w:val="16"/>
  </w:num>
  <w:num w:numId="11">
    <w:abstractNumId w:val="10"/>
  </w:num>
  <w:num w:numId="12">
    <w:abstractNumId w:val="13"/>
  </w:num>
  <w:num w:numId="13">
    <w:abstractNumId w:val="29"/>
  </w:num>
  <w:num w:numId="14">
    <w:abstractNumId w:val="22"/>
  </w:num>
  <w:num w:numId="15">
    <w:abstractNumId w:val="11"/>
  </w:num>
  <w:num w:numId="16">
    <w:abstractNumId w:val="30"/>
  </w:num>
  <w:num w:numId="17">
    <w:abstractNumId w:val="21"/>
  </w:num>
  <w:num w:numId="18">
    <w:abstractNumId w:val="2"/>
  </w:num>
  <w:num w:numId="19">
    <w:abstractNumId w:val="28"/>
  </w:num>
  <w:num w:numId="20">
    <w:abstractNumId w:val="18"/>
  </w:num>
  <w:num w:numId="21">
    <w:abstractNumId w:val="9"/>
  </w:num>
  <w:num w:numId="22">
    <w:abstractNumId w:val="20"/>
  </w:num>
  <w:num w:numId="23">
    <w:abstractNumId w:val="0"/>
  </w:num>
  <w:num w:numId="24">
    <w:abstractNumId w:val="15"/>
  </w:num>
  <w:num w:numId="25">
    <w:abstractNumId w:val="27"/>
  </w:num>
  <w:num w:numId="26">
    <w:abstractNumId w:val="14"/>
  </w:num>
  <w:num w:numId="27">
    <w:abstractNumId w:val="19"/>
  </w:num>
  <w:num w:numId="28">
    <w:abstractNumId w:val="26"/>
  </w:num>
  <w:num w:numId="29">
    <w:abstractNumId w:val="7"/>
  </w:num>
  <w:num w:numId="30">
    <w:abstractNumId w:val="3"/>
  </w:num>
  <w:num w:numId="3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ocumentProtection w:edit="forms" w:enforcement="0"/>
  <w:defaultTabStop w:val="720"/>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C11D1A"/>
    <w:rsid w:val="001A7539"/>
    <w:rsid w:val="0029346D"/>
    <w:rsid w:val="00346081"/>
    <w:rsid w:val="0035719E"/>
    <w:rsid w:val="00394800"/>
    <w:rsid w:val="003C31F3"/>
    <w:rsid w:val="003D23A2"/>
    <w:rsid w:val="00432D20"/>
    <w:rsid w:val="00603FDB"/>
    <w:rsid w:val="00630F5A"/>
    <w:rsid w:val="00633E52"/>
    <w:rsid w:val="006348C2"/>
    <w:rsid w:val="006C6415"/>
    <w:rsid w:val="0077211E"/>
    <w:rsid w:val="007743B0"/>
    <w:rsid w:val="009018BB"/>
    <w:rsid w:val="009C507F"/>
    <w:rsid w:val="00A46983"/>
    <w:rsid w:val="00A70766"/>
    <w:rsid w:val="00AC6AC3"/>
    <w:rsid w:val="00C0017D"/>
    <w:rsid w:val="00C11D1A"/>
    <w:rsid w:val="00CC042D"/>
    <w:rsid w:val="00E005AD"/>
    <w:rsid w:val="00E85F97"/>
    <w:rsid w:val="00EE2503"/>
    <w:rsid w:val="00F975D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Mangal"/>
        <w:kern w:val="3"/>
        <w:sz w:val="24"/>
        <w:szCs w:val="24"/>
        <w:lang w:val="es-ES" w:eastAsia="zh-CN" w:bidi="hi-IN"/>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pPr>
  </w:style>
  <w:style w:type="paragraph" w:styleId="Ttulo1">
    <w:name w:val="heading 1"/>
    <w:basedOn w:val="Standard"/>
    <w:next w:val="Standard"/>
    <w:pPr>
      <w:keepNext/>
      <w:jc w:val="center"/>
      <w:outlineLvl w:val="0"/>
    </w:pPr>
    <w:rPr>
      <w:b/>
      <w:sz w:val="24"/>
    </w:rPr>
  </w:style>
  <w:style w:type="paragraph" w:styleId="Ttulo2">
    <w:name w:val="heading 2"/>
    <w:basedOn w:val="Standard"/>
    <w:next w:val="Standard"/>
    <w:pPr>
      <w:keepNext/>
      <w:jc w:val="both"/>
      <w:outlineLvl w:val="1"/>
    </w:pPr>
    <w:rPr>
      <w:b/>
      <w:sz w:val="24"/>
    </w:rPr>
  </w:style>
  <w:style w:type="paragraph" w:styleId="Ttulo3">
    <w:name w:val="heading 3"/>
    <w:basedOn w:val="Standard"/>
    <w:next w:val="Standard"/>
    <w:pPr>
      <w:keepNext/>
      <w:outlineLvl w:val="2"/>
    </w:pPr>
    <w:rPr>
      <w:b/>
      <w:sz w:val="24"/>
    </w:rPr>
  </w:style>
  <w:style w:type="paragraph" w:styleId="Ttulo4">
    <w:name w:val="heading 4"/>
    <w:basedOn w:val="Standard"/>
    <w:next w:val="Standard"/>
    <w:pPr>
      <w:keepNext/>
      <w:jc w:val="both"/>
      <w:outlineLvl w:val="3"/>
    </w:pPr>
    <w:rPr>
      <w:b/>
      <w:sz w:val="22"/>
    </w:rPr>
  </w:style>
  <w:style w:type="paragraph" w:styleId="Ttulo5">
    <w:name w:val="heading 5"/>
    <w:basedOn w:val="Standard"/>
    <w:next w:val="Standard"/>
    <w:pPr>
      <w:keepNext/>
      <w:jc w:val="center"/>
      <w:outlineLvl w:val="4"/>
    </w:pPr>
    <w:rPr>
      <w:sz w:val="24"/>
    </w:rPr>
  </w:style>
  <w:style w:type="paragraph" w:styleId="Ttulo6">
    <w:name w:val="heading 6"/>
    <w:basedOn w:val="Standard"/>
    <w:next w:val="Standard"/>
    <w:pPr>
      <w:keepNext/>
      <w:outlineLvl w:val="5"/>
    </w:pPr>
    <w:rPr>
      <w:sz w:val="24"/>
    </w:rPr>
  </w:style>
  <w:style w:type="paragraph" w:styleId="Ttulo7">
    <w:name w:val="heading 7"/>
    <w:basedOn w:val="Standard"/>
    <w:next w:val="Standard"/>
    <w:pPr>
      <w:keepNext/>
      <w:outlineLvl w:val="6"/>
    </w:pPr>
    <w:rPr>
      <w:b/>
      <w:sz w:val="22"/>
      <w:vertAlign w:val="superscript"/>
    </w:rPr>
  </w:style>
  <w:style w:type="paragraph" w:styleId="Ttulo8">
    <w:name w:val="heading 8"/>
    <w:basedOn w:val="Standard"/>
    <w:next w:val="Standard"/>
    <w:pPr>
      <w:keepNext/>
      <w:outlineLvl w:val="7"/>
    </w:pPr>
    <w:rPr>
      <w:b/>
      <w:vertAlign w:val="superscript"/>
    </w:rPr>
  </w:style>
  <w:style w:type="paragraph" w:styleId="Ttulo9">
    <w:name w:val="heading 9"/>
    <w:basedOn w:val="Standard"/>
    <w:next w:val="Standard"/>
    <w:pPr>
      <w:keepNext/>
      <w:ind w:left="602"/>
      <w:outlineLvl w:val="8"/>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pPr>
      <w:widowControl/>
      <w:suppressAutoHyphens/>
    </w:pPr>
    <w:rPr>
      <w:rFonts w:eastAsia="Times New Roman" w:cs="Times New Roman"/>
      <w:sz w:val="20"/>
      <w:szCs w:val="20"/>
      <w:lang w:bidi="ar-SA"/>
    </w:rPr>
  </w:style>
  <w:style w:type="paragraph" w:customStyle="1" w:styleId="Heading">
    <w:name w:val="Heading"/>
    <w:basedOn w:val="Standard"/>
    <w:next w:val="Textbody"/>
    <w:pPr>
      <w:keepNext/>
      <w:spacing w:before="240" w:after="120"/>
    </w:pPr>
    <w:rPr>
      <w:rFonts w:ascii="Arial" w:eastAsia="SimSun" w:hAnsi="Arial" w:cs="Mangal"/>
      <w:sz w:val="28"/>
      <w:szCs w:val="28"/>
    </w:rPr>
  </w:style>
  <w:style w:type="paragraph" w:customStyle="1" w:styleId="Textbody">
    <w:name w:val="Text body"/>
    <w:basedOn w:val="Standard"/>
    <w:pPr>
      <w:jc w:val="center"/>
    </w:pPr>
    <w:rPr>
      <w:b/>
      <w:sz w:val="24"/>
    </w:rPr>
  </w:style>
  <w:style w:type="paragraph" w:styleId="Encabezado">
    <w:name w:val="header"/>
    <w:basedOn w:val="HeaderandFooter"/>
  </w:style>
  <w:style w:type="paragraph" w:styleId="Lista">
    <w:name w:val="List"/>
    <w:basedOn w:val="Textbody"/>
    <w:rPr>
      <w:rFonts w:cs="Mangal"/>
    </w:rPr>
  </w:style>
  <w:style w:type="paragraph" w:customStyle="1" w:styleId="Descripcin">
    <w:name w:val="Descripción"/>
    <w:basedOn w:val="Standard"/>
    <w:pPr>
      <w:suppressLineNumbers/>
      <w:spacing w:before="120" w:after="120"/>
    </w:pPr>
    <w:rPr>
      <w:rFonts w:cs="Mangal"/>
      <w:i/>
      <w:iCs/>
      <w:sz w:val="24"/>
      <w:szCs w:val="24"/>
    </w:rPr>
  </w:style>
  <w:style w:type="paragraph" w:customStyle="1" w:styleId="Index">
    <w:name w:val="Index"/>
    <w:basedOn w:val="Standard"/>
    <w:pPr>
      <w:suppressLineNumbers/>
    </w:pPr>
    <w:rPr>
      <w:rFonts w:cs="Mangal"/>
      <w:sz w:val="24"/>
    </w:rPr>
  </w:style>
  <w:style w:type="paragraph" w:styleId="Textocomentario">
    <w:name w:val="annotation text"/>
    <w:basedOn w:val="Standard"/>
  </w:style>
  <w:style w:type="paragraph" w:customStyle="1" w:styleId="HeaderandFooter">
    <w:name w:val="Header and Footer"/>
    <w:basedOn w:val="Standard"/>
    <w:pPr>
      <w:suppressLineNumbers/>
      <w:tabs>
        <w:tab w:val="center" w:pos="4819"/>
        <w:tab w:val="right" w:pos="9638"/>
      </w:tabs>
    </w:pPr>
  </w:style>
  <w:style w:type="paragraph" w:styleId="Piedepgina">
    <w:name w:val="footer"/>
    <w:basedOn w:val="Standard"/>
    <w:pPr>
      <w:tabs>
        <w:tab w:val="center" w:pos="4252"/>
        <w:tab w:val="right" w:pos="8504"/>
      </w:tabs>
    </w:pPr>
  </w:style>
  <w:style w:type="paragraph" w:styleId="Textoindependiente2">
    <w:name w:val="Body Text 2"/>
    <w:basedOn w:val="Standard"/>
    <w:pPr>
      <w:jc w:val="both"/>
    </w:pPr>
    <w:rPr>
      <w:sz w:val="22"/>
    </w:rPr>
  </w:style>
  <w:style w:type="paragraph" w:customStyle="1" w:styleId="Textbodyindent">
    <w:name w:val="Text body indent"/>
    <w:basedOn w:val="Standard"/>
    <w:pPr>
      <w:ind w:left="355" w:hanging="355"/>
      <w:jc w:val="both"/>
    </w:pPr>
    <w:rPr>
      <w:sz w:val="22"/>
    </w:rPr>
  </w:style>
  <w:style w:type="paragraph" w:customStyle="1" w:styleId="Footnote">
    <w:name w:val="Footnote"/>
    <w:basedOn w:val="Standard"/>
  </w:style>
  <w:style w:type="paragraph" w:styleId="Textoindependiente3">
    <w:name w:val="Body Text 3"/>
    <w:basedOn w:val="Standard"/>
    <w:rPr>
      <w:b/>
      <w:bCs/>
      <w:sz w:val="22"/>
    </w:rPr>
  </w:style>
  <w:style w:type="paragraph" w:styleId="Sangra2detindependiente">
    <w:name w:val="Body Text Indent 2"/>
    <w:basedOn w:val="Standard"/>
    <w:pPr>
      <w:spacing w:line="280" w:lineRule="exact"/>
      <w:ind w:left="460" w:hanging="460"/>
    </w:pPr>
  </w:style>
  <w:style w:type="paragraph" w:styleId="Sangra3detindependiente">
    <w:name w:val="Body Text Indent 3"/>
    <w:basedOn w:val="Standard"/>
    <w:pPr>
      <w:ind w:left="602" w:hanging="602"/>
    </w:pPr>
  </w:style>
  <w:style w:type="paragraph" w:customStyle="1" w:styleId="Framecontents">
    <w:name w:val="Frame contents"/>
    <w:basedOn w:val="Textbody"/>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Cabecera-Consejera">
    <w:name w:val="Cabecera - Consejería"/>
    <w:next w:val="Cabecera-Centrodirectivo"/>
    <w:pPr>
      <w:suppressAutoHyphens/>
      <w:spacing w:after="57"/>
    </w:pPr>
    <w:rPr>
      <w:rFonts w:ascii="Source Sans Pro Semibold" w:eastAsia="Noto Sans HK Medium" w:hAnsi="Source Sans Pro Semibold" w:cs="Source Sans Pro Semibold"/>
      <w:sz w:val="18"/>
      <w:szCs w:val="17"/>
      <w:lang w:eastAsia="en-US"/>
    </w:rPr>
  </w:style>
  <w:style w:type="paragraph" w:customStyle="1" w:styleId="Cabecera-Centrodirectivo">
    <w:name w:val="Cabecera - Centro directivo"/>
    <w:pPr>
      <w:suppressAutoHyphens/>
      <w:spacing w:after="283"/>
    </w:pPr>
    <w:rPr>
      <w:rFonts w:ascii="Source Sans Pro" w:eastAsia="Noto Sans HK" w:hAnsi="Source Sans Pro" w:cs="Source Sans Pro"/>
      <w:sz w:val="18"/>
      <w:szCs w:val="16"/>
      <w:lang w:eastAsia="en-US"/>
    </w:rPr>
  </w:style>
  <w:style w:type="paragraph" w:styleId="Textodeglobo">
    <w:name w:val="Balloon Text"/>
    <w:basedOn w:val="Normal"/>
    <w:rPr>
      <w:rFonts w:ascii="Tahoma" w:hAnsi="Tahoma"/>
      <w:sz w:val="16"/>
      <w:szCs w:val="14"/>
    </w:rPr>
  </w:style>
  <w:style w:type="character" w:customStyle="1" w:styleId="WW8Num2z0">
    <w:name w:val="WW8Num2z0"/>
    <w:rPr>
      <w:rFonts w:ascii="Times New Roman" w:eastAsia="Times New Roman" w:hAnsi="Times New Roman" w:cs="Times New Roman"/>
    </w:rPr>
  </w:style>
  <w:style w:type="character" w:customStyle="1" w:styleId="WW8Num3z0">
    <w:name w:val="WW8Num3z0"/>
    <w:rPr>
      <w:rFonts w:ascii="Wingdings" w:eastAsia="Wingdings" w:hAnsi="Wingdings" w:cs="Wingdings"/>
      <w:sz w:val="16"/>
    </w:rPr>
  </w:style>
  <w:style w:type="character" w:customStyle="1" w:styleId="WW8Num3z1">
    <w:name w:val="WW8Num3z1"/>
    <w:rPr>
      <w:rFonts w:ascii="Courier New" w:eastAsia="Courier New" w:hAnsi="Courier New" w:cs="Courier New"/>
    </w:rPr>
  </w:style>
  <w:style w:type="character" w:customStyle="1" w:styleId="WW8Num3z2">
    <w:name w:val="WW8Num3z2"/>
    <w:rPr>
      <w:rFonts w:ascii="Wingdings" w:eastAsia="Wingdings" w:hAnsi="Wingdings" w:cs="Wingdings"/>
    </w:rPr>
  </w:style>
  <w:style w:type="character" w:customStyle="1" w:styleId="WW8Num3z3">
    <w:name w:val="WW8Num3z3"/>
    <w:rPr>
      <w:rFonts w:ascii="Symbol" w:eastAsia="Symbol" w:hAnsi="Symbol" w:cs="Symbol"/>
    </w:rPr>
  </w:style>
  <w:style w:type="character" w:customStyle="1" w:styleId="WW8Num5z0">
    <w:name w:val="WW8Num5z0"/>
    <w:rPr>
      <w:rFonts w:ascii="Wingdings" w:eastAsia="Wingdings" w:hAnsi="Wingdings" w:cs="Wingdings"/>
      <w:sz w:val="16"/>
    </w:rPr>
  </w:style>
  <w:style w:type="character" w:customStyle="1" w:styleId="WW8Num5z1">
    <w:name w:val="WW8Num5z1"/>
    <w:rPr>
      <w:rFonts w:ascii="Courier New" w:eastAsia="Courier New" w:hAnsi="Courier New" w:cs="Courier New"/>
    </w:rPr>
  </w:style>
  <w:style w:type="character" w:customStyle="1" w:styleId="WW8Num5z2">
    <w:name w:val="WW8Num5z2"/>
    <w:rPr>
      <w:rFonts w:ascii="Wingdings" w:eastAsia="Wingdings" w:hAnsi="Wingdings" w:cs="Wingdings"/>
    </w:rPr>
  </w:style>
  <w:style w:type="character" w:customStyle="1" w:styleId="WW8Num5z3">
    <w:name w:val="WW8Num5z3"/>
    <w:rPr>
      <w:rFonts w:ascii="Symbol" w:eastAsia="Symbol" w:hAnsi="Symbol" w:cs="Symbol"/>
    </w:rPr>
  </w:style>
  <w:style w:type="character" w:customStyle="1" w:styleId="WW8Num6z0">
    <w:name w:val="WW8Num6z0"/>
    <w:rPr>
      <w:rFonts w:ascii="Wingdings" w:eastAsia="Wingdings" w:hAnsi="Wingdings" w:cs="Wingdings"/>
      <w:sz w:val="16"/>
    </w:rPr>
  </w:style>
  <w:style w:type="character" w:customStyle="1" w:styleId="WW8Num6z1">
    <w:name w:val="WW8Num6z1"/>
    <w:rPr>
      <w:rFonts w:ascii="Courier New" w:eastAsia="Courier New" w:hAnsi="Courier New" w:cs="Courier New"/>
    </w:rPr>
  </w:style>
  <w:style w:type="character" w:customStyle="1" w:styleId="WW8Num6z2">
    <w:name w:val="WW8Num6z2"/>
    <w:rPr>
      <w:rFonts w:ascii="Wingdings" w:eastAsia="Wingdings" w:hAnsi="Wingdings" w:cs="Wingdings"/>
    </w:rPr>
  </w:style>
  <w:style w:type="character" w:customStyle="1" w:styleId="WW8Num6z3">
    <w:name w:val="WW8Num6z3"/>
    <w:rPr>
      <w:rFonts w:ascii="Symbol" w:eastAsia="Symbol" w:hAnsi="Symbol" w:cs="Symbol"/>
    </w:rPr>
  </w:style>
  <w:style w:type="character" w:customStyle="1" w:styleId="WW8Num7z0">
    <w:name w:val="WW8Num7z0"/>
    <w:rPr>
      <w:rFonts w:ascii="Wingdings" w:eastAsia="Wingdings" w:hAnsi="Wingdings" w:cs="Wingdings"/>
      <w:sz w:val="16"/>
    </w:rPr>
  </w:style>
  <w:style w:type="character" w:customStyle="1" w:styleId="WW8Num7z1">
    <w:name w:val="WW8Num7z1"/>
    <w:rPr>
      <w:rFonts w:ascii="Courier New" w:eastAsia="Courier New" w:hAnsi="Courier New" w:cs="Courier New"/>
    </w:rPr>
  </w:style>
  <w:style w:type="character" w:customStyle="1" w:styleId="WW8Num7z2">
    <w:name w:val="WW8Num7z2"/>
    <w:rPr>
      <w:rFonts w:ascii="Wingdings" w:eastAsia="Wingdings" w:hAnsi="Wingdings" w:cs="Wingdings"/>
    </w:rPr>
  </w:style>
  <w:style w:type="character" w:customStyle="1" w:styleId="WW8Num7z3">
    <w:name w:val="WW8Num7z3"/>
    <w:rPr>
      <w:rFonts w:ascii="Symbol" w:eastAsia="Symbol" w:hAnsi="Symbol" w:cs="Symbol"/>
    </w:rPr>
  </w:style>
  <w:style w:type="character" w:customStyle="1" w:styleId="WW8Num9z0">
    <w:name w:val="WW8Num9z0"/>
    <w:rPr>
      <w:rFonts w:ascii="Times New Roman" w:eastAsia="Times New Roman" w:hAnsi="Times New Roman" w:cs="Times New Roman"/>
      <w:b w:val="0"/>
      <w:i w:val="0"/>
      <w:sz w:val="22"/>
    </w:rPr>
  </w:style>
  <w:style w:type="character" w:customStyle="1" w:styleId="WW8Num10z0">
    <w:name w:val="WW8Num10z0"/>
    <w:rPr>
      <w:rFonts w:ascii="Times New Roman" w:eastAsia="Times New Roman" w:hAnsi="Times New Roman" w:cs="Times New Roman"/>
    </w:rPr>
  </w:style>
  <w:style w:type="character" w:customStyle="1" w:styleId="WW8Num10z1">
    <w:name w:val="WW8Num10z1"/>
    <w:rPr>
      <w:rFonts w:ascii="Courier New" w:eastAsia="Courier New" w:hAnsi="Courier New" w:cs="Courier New"/>
    </w:rPr>
  </w:style>
  <w:style w:type="character" w:customStyle="1" w:styleId="WW8Num10z2">
    <w:name w:val="WW8Num10z2"/>
    <w:rPr>
      <w:rFonts w:ascii="Wingdings" w:eastAsia="Wingdings" w:hAnsi="Wingdings" w:cs="Wingdings"/>
    </w:rPr>
  </w:style>
  <w:style w:type="character" w:customStyle="1" w:styleId="WW8Num10z3">
    <w:name w:val="WW8Num10z3"/>
    <w:rPr>
      <w:rFonts w:ascii="Symbol" w:eastAsia="Symbol" w:hAnsi="Symbol" w:cs="Symbol"/>
    </w:rPr>
  </w:style>
  <w:style w:type="character" w:customStyle="1" w:styleId="WW8Num11z1">
    <w:name w:val="WW8Num11z1"/>
    <w:rPr>
      <w:rFonts w:ascii="Courier New" w:eastAsia="Courier New" w:hAnsi="Courier New" w:cs="Courier New"/>
    </w:rPr>
  </w:style>
  <w:style w:type="character" w:customStyle="1" w:styleId="WW8Num11z2">
    <w:name w:val="WW8Num11z2"/>
    <w:rPr>
      <w:rFonts w:ascii="Wingdings" w:eastAsia="Wingdings" w:hAnsi="Wingdings" w:cs="Wingdings"/>
    </w:rPr>
  </w:style>
  <w:style w:type="character" w:customStyle="1" w:styleId="WW8Num11z3">
    <w:name w:val="WW8Num11z3"/>
    <w:rPr>
      <w:rFonts w:ascii="Symbol" w:eastAsia="Symbol" w:hAnsi="Symbol" w:cs="Symbol"/>
    </w:rPr>
  </w:style>
  <w:style w:type="character" w:customStyle="1" w:styleId="WW8Num14z0">
    <w:name w:val="WW8Num14z0"/>
    <w:rPr>
      <w:rFonts w:ascii="Symbol" w:eastAsia="Symbol" w:hAnsi="Symbol" w:cs="Symbol"/>
    </w:rPr>
  </w:style>
  <w:style w:type="character" w:customStyle="1" w:styleId="WW8Num15z0">
    <w:name w:val="WW8Num15z0"/>
    <w:rPr>
      <w:rFonts w:ascii="Times New Roman" w:eastAsia="Times New Roman" w:hAnsi="Times New Roman" w:cs="Times New Roman"/>
    </w:rPr>
  </w:style>
  <w:style w:type="character" w:customStyle="1" w:styleId="WW8Num20z0">
    <w:name w:val="WW8Num20z0"/>
    <w:rPr>
      <w:rFonts w:ascii="Symbol" w:eastAsia="Symbol" w:hAnsi="Symbol" w:cs="Symbol"/>
    </w:rPr>
  </w:style>
  <w:style w:type="character" w:customStyle="1" w:styleId="WW8Num22z0">
    <w:name w:val="WW8Num22z0"/>
    <w:rPr>
      <w:rFonts w:ascii="Times New Roman" w:eastAsia="Times New Roman" w:hAnsi="Times New Roman" w:cs="Times New Roman"/>
      <w:b w:val="0"/>
      <w:i w:val="0"/>
      <w:sz w:val="22"/>
    </w:rPr>
  </w:style>
  <w:style w:type="character" w:customStyle="1" w:styleId="WW8Num22z1">
    <w:name w:val="WW8Num22z1"/>
    <w:rPr>
      <w:b w:val="0"/>
      <w:i w:val="0"/>
      <w:sz w:val="22"/>
    </w:rPr>
  </w:style>
  <w:style w:type="character" w:customStyle="1" w:styleId="WW8Num23z0">
    <w:name w:val="WW8Num23z0"/>
    <w:rPr>
      <w:rFonts w:ascii="Times New Roman" w:eastAsia="Times New Roman" w:hAnsi="Times New Roman" w:cs="Times New Roman"/>
    </w:rPr>
  </w:style>
  <w:style w:type="character" w:customStyle="1" w:styleId="WW8Num23z1">
    <w:name w:val="WW8Num23z1"/>
    <w:rPr>
      <w:rFonts w:ascii="Courier New" w:eastAsia="Courier New" w:hAnsi="Courier New" w:cs="Courier New"/>
    </w:rPr>
  </w:style>
  <w:style w:type="character" w:customStyle="1" w:styleId="WW8Num23z2">
    <w:name w:val="WW8Num23z2"/>
    <w:rPr>
      <w:rFonts w:ascii="Wingdings" w:eastAsia="Wingdings" w:hAnsi="Wingdings" w:cs="Wingdings"/>
    </w:rPr>
  </w:style>
  <w:style w:type="character" w:customStyle="1" w:styleId="WW8Num23z3">
    <w:name w:val="WW8Num23z3"/>
    <w:rPr>
      <w:rFonts w:ascii="Symbol" w:eastAsia="Symbol" w:hAnsi="Symbol" w:cs="Symbol"/>
    </w:rPr>
  </w:style>
  <w:style w:type="character" w:customStyle="1" w:styleId="WW8Num24z0">
    <w:name w:val="WW8Num24z0"/>
    <w:rPr>
      <w:rFonts w:ascii="Wingdings" w:eastAsia="Wingdings" w:hAnsi="Wingdings" w:cs="Wingdings"/>
      <w:sz w:val="20"/>
    </w:rPr>
  </w:style>
  <w:style w:type="character" w:customStyle="1" w:styleId="WW8Num26z0">
    <w:name w:val="WW8Num26z0"/>
    <w:rPr>
      <w:rFonts w:ascii="Wingdings" w:eastAsia="Wingdings" w:hAnsi="Wingdings" w:cs="Wingdings"/>
      <w:sz w:val="16"/>
    </w:rPr>
  </w:style>
  <w:style w:type="character" w:customStyle="1" w:styleId="WW8Num26z1">
    <w:name w:val="WW8Num26z1"/>
    <w:rPr>
      <w:rFonts w:ascii="Courier New" w:eastAsia="Courier New" w:hAnsi="Courier New" w:cs="Courier New"/>
    </w:rPr>
  </w:style>
  <w:style w:type="character" w:customStyle="1" w:styleId="WW8Num26z2">
    <w:name w:val="WW8Num26z2"/>
    <w:rPr>
      <w:rFonts w:ascii="Wingdings" w:eastAsia="Wingdings" w:hAnsi="Wingdings" w:cs="Wingdings"/>
    </w:rPr>
  </w:style>
  <w:style w:type="character" w:customStyle="1" w:styleId="WW8Num26z3">
    <w:name w:val="WW8Num26z3"/>
    <w:rPr>
      <w:rFonts w:ascii="Symbol" w:eastAsia="Symbol" w:hAnsi="Symbol" w:cs="Symbol"/>
    </w:rPr>
  </w:style>
  <w:style w:type="character" w:customStyle="1" w:styleId="WW8Num27z1">
    <w:name w:val="WW8Num27z1"/>
    <w:rPr>
      <w:rFonts w:ascii="Times New Roman" w:eastAsia="Times New Roman" w:hAnsi="Times New Roman" w:cs="Times New Roman"/>
    </w:rPr>
  </w:style>
  <w:style w:type="character" w:styleId="Refdecomentario">
    <w:name w:val="annotation reference"/>
    <w:basedOn w:val="Fuentedeprrafopredeter"/>
    <w:rPr>
      <w:sz w:val="16"/>
    </w:rPr>
  </w:style>
  <w:style w:type="character" w:customStyle="1" w:styleId="FootnoteSymbol">
    <w:name w:val="Footnote Symbol"/>
    <w:basedOn w:val="Fuentedeprrafopredeter"/>
    <w:rPr>
      <w:position w:val="0"/>
      <w:vertAlign w:val="superscript"/>
    </w:rPr>
  </w:style>
  <w:style w:type="character" w:customStyle="1" w:styleId="BulletSymbols">
    <w:name w:val="Bullet Symbols"/>
    <w:rPr>
      <w:rFonts w:ascii="OpenSymbol" w:eastAsia="OpenSymbol" w:hAnsi="OpenSymbol" w:cs="OpenSymbol"/>
    </w:rPr>
  </w:style>
  <w:style w:type="character" w:customStyle="1" w:styleId="NumberingSymbols">
    <w:name w:val="Numbering Symbols"/>
  </w:style>
  <w:style w:type="character" w:customStyle="1" w:styleId="Internetlink">
    <w:name w:val="Internet link"/>
    <w:rPr>
      <w:color w:val="000080"/>
      <w:u w:val="single"/>
    </w:rPr>
  </w:style>
  <w:style w:type="character" w:customStyle="1" w:styleId="VisitedInternetLink">
    <w:name w:val="Visited Internet Link"/>
    <w:rPr>
      <w:color w:val="800000"/>
      <w:u w:val="single"/>
    </w:rPr>
  </w:style>
  <w:style w:type="character" w:customStyle="1" w:styleId="TextodegloboCar">
    <w:name w:val="Texto de globo Car"/>
    <w:basedOn w:val="Fuentedeprrafopredeter"/>
    <w:rPr>
      <w:rFonts w:ascii="Tahoma" w:hAnsi="Tahoma"/>
      <w:sz w:val="16"/>
      <w:szCs w:val="14"/>
    </w:rPr>
  </w:style>
  <w:style w:type="numbering" w:customStyle="1" w:styleId="WW8Num1">
    <w:name w:val="WW8Num1"/>
    <w:basedOn w:val="Sinlista"/>
    <w:pPr>
      <w:numPr>
        <w:numId w:val="1"/>
      </w:numPr>
    </w:pPr>
  </w:style>
  <w:style w:type="numbering" w:customStyle="1" w:styleId="WW8Num2">
    <w:name w:val="WW8Num2"/>
    <w:basedOn w:val="Sinlista"/>
    <w:pPr>
      <w:numPr>
        <w:numId w:val="2"/>
      </w:numPr>
    </w:pPr>
  </w:style>
  <w:style w:type="numbering" w:customStyle="1" w:styleId="WW8Num3">
    <w:name w:val="WW8Num3"/>
    <w:basedOn w:val="Sinlista"/>
    <w:pPr>
      <w:numPr>
        <w:numId w:val="3"/>
      </w:numPr>
    </w:pPr>
  </w:style>
  <w:style w:type="numbering" w:customStyle="1" w:styleId="WW8Num4">
    <w:name w:val="WW8Num4"/>
    <w:basedOn w:val="Sinlista"/>
    <w:pPr>
      <w:numPr>
        <w:numId w:val="4"/>
      </w:numPr>
    </w:pPr>
  </w:style>
  <w:style w:type="numbering" w:customStyle="1" w:styleId="WW8Num5">
    <w:name w:val="WW8Num5"/>
    <w:basedOn w:val="Sinlista"/>
    <w:pPr>
      <w:numPr>
        <w:numId w:val="5"/>
      </w:numPr>
    </w:pPr>
  </w:style>
  <w:style w:type="numbering" w:customStyle="1" w:styleId="WW8Num6">
    <w:name w:val="WW8Num6"/>
    <w:basedOn w:val="Sinlista"/>
    <w:pPr>
      <w:numPr>
        <w:numId w:val="6"/>
      </w:numPr>
    </w:pPr>
  </w:style>
  <w:style w:type="numbering" w:customStyle="1" w:styleId="WW8Num7">
    <w:name w:val="WW8Num7"/>
    <w:basedOn w:val="Sinlista"/>
    <w:pPr>
      <w:numPr>
        <w:numId w:val="7"/>
      </w:numPr>
    </w:pPr>
  </w:style>
  <w:style w:type="numbering" w:customStyle="1" w:styleId="WW8Num8">
    <w:name w:val="WW8Num8"/>
    <w:basedOn w:val="Sinlista"/>
    <w:pPr>
      <w:numPr>
        <w:numId w:val="8"/>
      </w:numPr>
    </w:pPr>
  </w:style>
  <w:style w:type="numbering" w:customStyle="1" w:styleId="WW8Num9">
    <w:name w:val="WW8Num9"/>
    <w:basedOn w:val="Sinlista"/>
    <w:pPr>
      <w:numPr>
        <w:numId w:val="9"/>
      </w:numPr>
    </w:pPr>
  </w:style>
  <w:style w:type="numbering" w:customStyle="1" w:styleId="WW8Num10">
    <w:name w:val="WW8Num10"/>
    <w:basedOn w:val="Sinlista"/>
    <w:pPr>
      <w:numPr>
        <w:numId w:val="10"/>
      </w:numPr>
    </w:pPr>
  </w:style>
  <w:style w:type="numbering" w:customStyle="1" w:styleId="WW8Num11">
    <w:name w:val="WW8Num11"/>
    <w:basedOn w:val="Sinlista"/>
    <w:pPr>
      <w:numPr>
        <w:numId w:val="11"/>
      </w:numPr>
    </w:pPr>
  </w:style>
  <w:style w:type="numbering" w:customStyle="1" w:styleId="WW8Num12">
    <w:name w:val="WW8Num12"/>
    <w:basedOn w:val="Sinlista"/>
    <w:pPr>
      <w:numPr>
        <w:numId w:val="12"/>
      </w:numPr>
    </w:pPr>
  </w:style>
  <w:style w:type="numbering" w:customStyle="1" w:styleId="WW8Num13">
    <w:name w:val="WW8Num13"/>
    <w:basedOn w:val="Sinlista"/>
    <w:pPr>
      <w:numPr>
        <w:numId w:val="13"/>
      </w:numPr>
    </w:pPr>
  </w:style>
  <w:style w:type="numbering" w:customStyle="1" w:styleId="WW8Num14">
    <w:name w:val="WW8Num14"/>
    <w:basedOn w:val="Sinlista"/>
    <w:pPr>
      <w:numPr>
        <w:numId w:val="14"/>
      </w:numPr>
    </w:pPr>
  </w:style>
  <w:style w:type="numbering" w:customStyle="1" w:styleId="WW8Num15">
    <w:name w:val="WW8Num15"/>
    <w:basedOn w:val="Sinlista"/>
    <w:pPr>
      <w:numPr>
        <w:numId w:val="15"/>
      </w:numPr>
    </w:pPr>
  </w:style>
  <w:style w:type="numbering" w:customStyle="1" w:styleId="WW8Num16">
    <w:name w:val="WW8Num16"/>
    <w:basedOn w:val="Sinlista"/>
    <w:pPr>
      <w:numPr>
        <w:numId w:val="16"/>
      </w:numPr>
    </w:pPr>
  </w:style>
  <w:style w:type="numbering" w:customStyle="1" w:styleId="WW8Num17">
    <w:name w:val="WW8Num17"/>
    <w:basedOn w:val="Sinlista"/>
    <w:pPr>
      <w:numPr>
        <w:numId w:val="17"/>
      </w:numPr>
    </w:pPr>
  </w:style>
  <w:style w:type="numbering" w:customStyle="1" w:styleId="WW8Num18">
    <w:name w:val="WW8Num18"/>
    <w:basedOn w:val="Sinlista"/>
    <w:pPr>
      <w:numPr>
        <w:numId w:val="18"/>
      </w:numPr>
    </w:pPr>
  </w:style>
  <w:style w:type="numbering" w:customStyle="1" w:styleId="WW8Num19">
    <w:name w:val="WW8Num19"/>
    <w:basedOn w:val="Sinlista"/>
    <w:pPr>
      <w:numPr>
        <w:numId w:val="19"/>
      </w:numPr>
    </w:pPr>
  </w:style>
  <w:style w:type="numbering" w:customStyle="1" w:styleId="WW8Num20">
    <w:name w:val="WW8Num20"/>
    <w:basedOn w:val="Sinlista"/>
    <w:pPr>
      <w:numPr>
        <w:numId w:val="20"/>
      </w:numPr>
    </w:pPr>
  </w:style>
  <w:style w:type="numbering" w:customStyle="1" w:styleId="WW8Num21">
    <w:name w:val="WW8Num21"/>
    <w:basedOn w:val="Sinlista"/>
    <w:pPr>
      <w:numPr>
        <w:numId w:val="21"/>
      </w:numPr>
    </w:pPr>
  </w:style>
  <w:style w:type="numbering" w:customStyle="1" w:styleId="WW8Num22">
    <w:name w:val="WW8Num22"/>
    <w:basedOn w:val="Sinlista"/>
    <w:pPr>
      <w:numPr>
        <w:numId w:val="22"/>
      </w:numPr>
    </w:pPr>
  </w:style>
  <w:style w:type="numbering" w:customStyle="1" w:styleId="WW8Num23">
    <w:name w:val="WW8Num23"/>
    <w:basedOn w:val="Sinlista"/>
    <w:pPr>
      <w:numPr>
        <w:numId w:val="23"/>
      </w:numPr>
    </w:pPr>
  </w:style>
  <w:style w:type="numbering" w:customStyle="1" w:styleId="WW8Num24">
    <w:name w:val="WW8Num24"/>
    <w:basedOn w:val="Sinlista"/>
    <w:pPr>
      <w:numPr>
        <w:numId w:val="24"/>
      </w:numPr>
    </w:pPr>
  </w:style>
  <w:style w:type="numbering" w:customStyle="1" w:styleId="WW8Num25">
    <w:name w:val="WW8Num25"/>
    <w:basedOn w:val="Sinlista"/>
    <w:pPr>
      <w:numPr>
        <w:numId w:val="25"/>
      </w:numPr>
    </w:pPr>
  </w:style>
  <w:style w:type="numbering" w:customStyle="1" w:styleId="WW8Num26">
    <w:name w:val="WW8Num26"/>
    <w:basedOn w:val="Sinlista"/>
    <w:pPr>
      <w:numPr>
        <w:numId w:val="26"/>
      </w:numPr>
    </w:pPr>
  </w:style>
  <w:style w:type="numbering" w:customStyle="1" w:styleId="WW8Num27">
    <w:name w:val="WW8Num27"/>
    <w:basedOn w:val="Sinlista"/>
    <w:pPr>
      <w:numPr>
        <w:numId w:val="27"/>
      </w:numPr>
    </w:pPr>
  </w:style>
  <w:style w:type="character" w:styleId="Textodelmarcadordeposicin">
    <w:name w:val="Placeholder Text"/>
    <w:basedOn w:val="Fuentedeprrafopredeter"/>
    <w:uiPriority w:val="99"/>
    <w:semiHidden/>
    <w:rsid w:val="00AC6AC3"/>
    <w:rPr>
      <w:color w:val="808080"/>
    </w:rPr>
  </w:style>
  <w:style w:type="character" w:styleId="Hipervnculo">
    <w:name w:val="Hyperlink"/>
    <w:basedOn w:val="Fuentedeprrafopredeter"/>
    <w:uiPriority w:val="99"/>
    <w:unhideWhenUsed/>
    <w:rsid w:val="0039480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Mangal"/>
        <w:kern w:val="3"/>
        <w:sz w:val="24"/>
        <w:szCs w:val="24"/>
        <w:lang w:val="es-ES" w:eastAsia="zh-CN" w:bidi="hi-IN"/>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pPr>
  </w:style>
  <w:style w:type="paragraph" w:styleId="Ttulo1">
    <w:name w:val="heading 1"/>
    <w:basedOn w:val="Standard"/>
    <w:next w:val="Standard"/>
    <w:pPr>
      <w:keepNext/>
      <w:jc w:val="center"/>
      <w:outlineLvl w:val="0"/>
    </w:pPr>
    <w:rPr>
      <w:b/>
      <w:sz w:val="24"/>
    </w:rPr>
  </w:style>
  <w:style w:type="paragraph" w:styleId="Ttulo2">
    <w:name w:val="heading 2"/>
    <w:basedOn w:val="Standard"/>
    <w:next w:val="Standard"/>
    <w:pPr>
      <w:keepNext/>
      <w:jc w:val="both"/>
      <w:outlineLvl w:val="1"/>
    </w:pPr>
    <w:rPr>
      <w:b/>
      <w:sz w:val="24"/>
    </w:rPr>
  </w:style>
  <w:style w:type="paragraph" w:styleId="Ttulo3">
    <w:name w:val="heading 3"/>
    <w:basedOn w:val="Standard"/>
    <w:next w:val="Standard"/>
    <w:pPr>
      <w:keepNext/>
      <w:outlineLvl w:val="2"/>
    </w:pPr>
    <w:rPr>
      <w:b/>
      <w:sz w:val="24"/>
    </w:rPr>
  </w:style>
  <w:style w:type="paragraph" w:styleId="Ttulo4">
    <w:name w:val="heading 4"/>
    <w:basedOn w:val="Standard"/>
    <w:next w:val="Standard"/>
    <w:pPr>
      <w:keepNext/>
      <w:jc w:val="both"/>
      <w:outlineLvl w:val="3"/>
    </w:pPr>
    <w:rPr>
      <w:b/>
      <w:sz w:val="22"/>
    </w:rPr>
  </w:style>
  <w:style w:type="paragraph" w:styleId="Ttulo5">
    <w:name w:val="heading 5"/>
    <w:basedOn w:val="Standard"/>
    <w:next w:val="Standard"/>
    <w:pPr>
      <w:keepNext/>
      <w:jc w:val="center"/>
      <w:outlineLvl w:val="4"/>
    </w:pPr>
    <w:rPr>
      <w:sz w:val="24"/>
    </w:rPr>
  </w:style>
  <w:style w:type="paragraph" w:styleId="Ttulo6">
    <w:name w:val="heading 6"/>
    <w:basedOn w:val="Standard"/>
    <w:next w:val="Standard"/>
    <w:pPr>
      <w:keepNext/>
      <w:outlineLvl w:val="5"/>
    </w:pPr>
    <w:rPr>
      <w:sz w:val="24"/>
    </w:rPr>
  </w:style>
  <w:style w:type="paragraph" w:styleId="Ttulo7">
    <w:name w:val="heading 7"/>
    <w:basedOn w:val="Standard"/>
    <w:next w:val="Standard"/>
    <w:pPr>
      <w:keepNext/>
      <w:outlineLvl w:val="6"/>
    </w:pPr>
    <w:rPr>
      <w:b/>
      <w:sz w:val="22"/>
      <w:vertAlign w:val="superscript"/>
    </w:rPr>
  </w:style>
  <w:style w:type="paragraph" w:styleId="Ttulo8">
    <w:name w:val="heading 8"/>
    <w:basedOn w:val="Standard"/>
    <w:next w:val="Standard"/>
    <w:pPr>
      <w:keepNext/>
      <w:outlineLvl w:val="7"/>
    </w:pPr>
    <w:rPr>
      <w:b/>
      <w:vertAlign w:val="superscript"/>
    </w:rPr>
  </w:style>
  <w:style w:type="paragraph" w:styleId="Ttulo9">
    <w:name w:val="heading 9"/>
    <w:basedOn w:val="Standard"/>
    <w:next w:val="Standard"/>
    <w:pPr>
      <w:keepNext/>
      <w:ind w:left="602"/>
      <w:outlineLvl w:val="8"/>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pPr>
      <w:widowControl/>
      <w:suppressAutoHyphens/>
    </w:pPr>
    <w:rPr>
      <w:rFonts w:eastAsia="Times New Roman" w:cs="Times New Roman"/>
      <w:sz w:val="20"/>
      <w:szCs w:val="20"/>
      <w:lang w:bidi="ar-SA"/>
    </w:rPr>
  </w:style>
  <w:style w:type="paragraph" w:customStyle="1" w:styleId="Heading">
    <w:name w:val="Heading"/>
    <w:basedOn w:val="Standard"/>
    <w:next w:val="Textbody"/>
    <w:pPr>
      <w:keepNext/>
      <w:spacing w:before="240" w:after="120"/>
    </w:pPr>
    <w:rPr>
      <w:rFonts w:ascii="Arial" w:eastAsia="SimSun" w:hAnsi="Arial" w:cs="Mangal"/>
      <w:sz w:val="28"/>
      <w:szCs w:val="28"/>
    </w:rPr>
  </w:style>
  <w:style w:type="paragraph" w:customStyle="1" w:styleId="Textbody">
    <w:name w:val="Text body"/>
    <w:basedOn w:val="Standard"/>
    <w:pPr>
      <w:jc w:val="center"/>
    </w:pPr>
    <w:rPr>
      <w:b/>
      <w:sz w:val="24"/>
    </w:rPr>
  </w:style>
  <w:style w:type="paragraph" w:styleId="Encabezado">
    <w:name w:val="header"/>
    <w:basedOn w:val="HeaderandFooter"/>
  </w:style>
  <w:style w:type="paragraph" w:styleId="Lista">
    <w:name w:val="List"/>
    <w:basedOn w:val="Textbody"/>
    <w:rPr>
      <w:rFonts w:cs="Mangal"/>
    </w:rPr>
  </w:style>
  <w:style w:type="paragraph" w:customStyle="1" w:styleId="Descripcin">
    <w:name w:val="Descripción"/>
    <w:basedOn w:val="Standard"/>
    <w:pPr>
      <w:suppressLineNumbers/>
      <w:spacing w:before="120" w:after="120"/>
    </w:pPr>
    <w:rPr>
      <w:rFonts w:cs="Mangal"/>
      <w:i/>
      <w:iCs/>
      <w:sz w:val="24"/>
      <w:szCs w:val="24"/>
    </w:rPr>
  </w:style>
  <w:style w:type="paragraph" w:customStyle="1" w:styleId="Index">
    <w:name w:val="Index"/>
    <w:basedOn w:val="Standard"/>
    <w:pPr>
      <w:suppressLineNumbers/>
    </w:pPr>
    <w:rPr>
      <w:rFonts w:cs="Mangal"/>
      <w:sz w:val="24"/>
    </w:rPr>
  </w:style>
  <w:style w:type="paragraph" w:styleId="Textocomentario">
    <w:name w:val="annotation text"/>
    <w:basedOn w:val="Standard"/>
  </w:style>
  <w:style w:type="paragraph" w:customStyle="1" w:styleId="HeaderandFooter">
    <w:name w:val="Header and Footer"/>
    <w:basedOn w:val="Standard"/>
    <w:pPr>
      <w:suppressLineNumbers/>
      <w:tabs>
        <w:tab w:val="center" w:pos="4819"/>
        <w:tab w:val="right" w:pos="9638"/>
      </w:tabs>
    </w:pPr>
  </w:style>
  <w:style w:type="paragraph" w:styleId="Piedepgina">
    <w:name w:val="footer"/>
    <w:basedOn w:val="Standard"/>
    <w:pPr>
      <w:tabs>
        <w:tab w:val="center" w:pos="4252"/>
        <w:tab w:val="right" w:pos="8504"/>
      </w:tabs>
    </w:pPr>
  </w:style>
  <w:style w:type="paragraph" w:styleId="Textoindependiente2">
    <w:name w:val="Body Text 2"/>
    <w:basedOn w:val="Standard"/>
    <w:pPr>
      <w:jc w:val="both"/>
    </w:pPr>
    <w:rPr>
      <w:sz w:val="22"/>
    </w:rPr>
  </w:style>
  <w:style w:type="paragraph" w:customStyle="1" w:styleId="Textbodyindent">
    <w:name w:val="Text body indent"/>
    <w:basedOn w:val="Standard"/>
    <w:pPr>
      <w:ind w:left="355" w:hanging="355"/>
      <w:jc w:val="both"/>
    </w:pPr>
    <w:rPr>
      <w:sz w:val="22"/>
    </w:rPr>
  </w:style>
  <w:style w:type="paragraph" w:customStyle="1" w:styleId="Footnote">
    <w:name w:val="Footnote"/>
    <w:basedOn w:val="Standard"/>
  </w:style>
  <w:style w:type="paragraph" w:styleId="Textoindependiente3">
    <w:name w:val="Body Text 3"/>
    <w:basedOn w:val="Standard"/>
    <w:rPr>
      <w:b/>
      <w:bCs/>
      <w:sz w:val="22"/>
    </w:rPr>
  </w:style>
  <w:style w:type="paragraph" w:styleId="Sangra2detindependiente">
    <w:name w:val="Body Text Indent 2"/>
    <w:basedOn w:val="Standard"/>
    <w:pPr>
      <w:spacing w:line="280" w:lineRule="exact"/>
      <w:ind w:left="460" w:hanging="460"/>
    </w:pPr>
  </w:style>
  <w:style w:type="paragraph" w:styleId="Sangra3detindependiente">
    <w:name w:val="Body Text Indent 3"/>
    <w:basedOn w:val="Standard"/>
    <w:pPr>
      <w:ind w:left="602" w:hanging="602"/>
    </w:pPr>
  </w:style>
  <w:style w:type="paragraph" w:customStyle="1" w:styleId="Framecontents">
    <w:name w:val="Frame contents"/>
    <w:basedOn w:val="Textbody"/>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Cabecera-Consejera">
    <w:name w:val="Cabecera - Consejería"/>
    <w:next w:val="Cabecera-Centrodirectivo"/>
    <w:pPr>
      <w:suppressAutoHyphens/>
      <w:spacing w:after="57"/>
    </w:pPr>
    <w:rPr>
      <w:rFonts w:ascii="Source Sans Pro Semibold" w:eastAsia="Noto Sans HK Medium" w:hAnsi="Source Sans Pro Semibold" w:cs="Source Sans Pro Semibold"/>
      <w:sz w:val="18"/>
      <w:szCs w:val="17"/>
      <w:lang w:eastAsia="en-US"/>
    </w:rPr>
  </w:style>
  <w:style w:type="paragraph" w:customStyle="1" w:styleId="Cabecera-Centrodirectivo">
    <w:name w:val="Cabecera - Centro directivo"/>
    <w:pPr>
      <w:suppressAutoHyphens/>
      <w:spacing w:after="283"/>
    </w:pPr>
    <w:rPr>
      <w:rFonts w:ascii="Source Sans Pro" w:eastAsia="Noto Sans HK" w:hAnsi="Source Sans Pro" w:cs="Source Sans Pro"/>
      <w:sz w:val="18"/>
      <w:szCs w:val="16"/>
      <w:lang w:eastAsia="en-US"/>
    </w:rPr>
  </w:style>
  <w:style w:type="paragraph" w:styleId="Textodeglobo">
    <w:name w:val="Balloon Text"/>
    <w:basedOn w:val="Normal"/>
    <w:rPr>
      <w:rFonts w:ascii="Tahoma" w:hAnsi="Tahoma"/>
      <w:sz w:val="16"/>
      <w:szCs w:val="14"/>
    </w:rPr>
  </w:style>
  <w:style w:type="character" w:customStyle="1" w:styleId="WW8Num2z0">
    <w:name w:val="WW8Num2z0"/>
    <w:rPr>
      <w:rFonts w:ascii="Times New Roman" w:eastAsia="Times New Roman" w:hAnsi="Times New Roman" w:cs="Times New Roman"/>
    </w:rPr>
  </w:style>
  <w:style w:type="character" w:customStyle="1" w:styleId="WW8Num3z0">
    <w:name w:val="WW8Num3z0"/>
    <w:rPr>
      <w:rFonts w:ascii="Wingdings" w:eastAsia="Wingdings" w:hAnsi="Wingdings" w:cs="Wingdings"/>
      <w:sz w:val="16"/>
    </w:rPr>
  </w:style>
  <w:style w:type="character" w:customStyle="1" w:styleId="WW8Num3z1">
    <w:name w:val="WW8Num3z1"/>
    <w:rPr>
      <w:rFonts w:ascii="Courier New" w:eastAsia="Courier New" w:hAnsi="Courier New" w:cs="Courier New"/>
    </w:rPr>
  </w:style>
  <w:style w:type="character" w:customStyle="1" w:styleId="WW8Num3z2">
    <w:name w:val="WW8Num3z2"/>
    <w:rPr>
      <w:rFonts w:ascii="Wingdings" w:eastAsia="Wingdings" w:hAnsi="Wingdings" w:cs="Wingdings"/>
    </w:rPr>
  </w:style>
  <w:style w:type="character" w:customStyle="1" w:styleId="WW8Num3z3">
    <w:name w:val="WW8Num3z3"/>
    <w:rPr>
      <w:rFonts w:ascii="Symbol" w:eastAsia="Symbol" w:hAnsi="Symbol" w:cs="Symbol"/>
    </w:rPr>
  </w:style>
  <w:style w:type="character" w:customStyle="1" w:styleId="WW8Num5z0">
    <w:name w:val="WW8Num5z0"/>
    <w:rPr>
      <w:rFonts w:ascii="Wingdings" w:eastAsia="Wingdings" w:hAnsi="Wingdings" w:cs="Wingdings"/>
      <w:sz w:val="16"/>
    </w:rPr>
  </w:style>
  <w:style w:type="character" w:customStyle="1" w:styleId="WW8Num5z1">
    <w:name w:val="WW8Num5z1"/>
    <w:rPr>
      <w:rFonts w:ascii="Courier New" w:eastAsia="Courier New" w:hAnsi="Courier New" w:cs="Courier New"/>
    </w:rPr>
  </w:style>
  <w:style w:type="character" w:customStyle="1" w:styleId="WW8Num5z2">
    <w:name w:val="WW8Num5z2"/>
    <w:rPr>
      <w:rFonts w:ascii="Wingdings" w:eastAsia="Wingdings" w:hAnsi="Wingdings" w:cs="Wingdings"/>
    </w:rPr>
  </w:style>
  <w:style w:type="character" w:customStyle="1" w:styleId="WW8Num5z3">
    <w:name w:val="WW8Num5z3"/>
    <w:rPr>
      <w:rFonts w:ascii="Symbol" w:eastAsia="Symbol" w:hAnsi="Symbol" w:cs="Symbol"/>
    </w:rPr>
  </w:style>
  <w:style w:type="character" w:customStyle="1" w:styleId="WW8Num6z0">
    <w:name w:val="WW8Num6z0"/>
    <w:rPr>
      <w:rFonts w:ascii="Wingdings" w:eastAsia="Wingdings" w:hAnsi="Wingdings" w:cs="Wingdings"/>
      <w:sz w:val="16"/>
    </w:rPr>
  </w:style>
  <w:style w:type="character" w:customStyle="1" w:styleId="WW8Num6z1">
    <w:name w:val="WW8Num6z1"/>
    <w:rPr>
      <w:rFonts w:ascii="Courier New" w:eastAsia="Courier New" w:hAnsi="Courier New" w:cs="Courier New"/>
    </w:rPr>
  </w:style>
  <w:style w:type="character" w:customStyle="1" w:styleId="WW8Num6z2">
    <w:name w:val="WW8Num6z2"/>
    <w:rPr>
      <w:rFonts w:ascii="Wingdings" w:eastAsia="Wingdings" w:hAnsi="Wingdings" w:cs="Wingdings"/>
    </w:rPr>
  </w:style>
  <w:style w:type="character" w:customStyle="1" w:styleId="WW8Num6z3">
    <w:name w:val="WW8Num6z3"/>
    <w:rPr>
      <w:rFonts w:ascii="Symbol" w:eastAsia="Symbol" w:hAnsi="Symbol" w:cs="Symbol"/>
    </w:rPr>
  </w:style>
  <w:style w:type="character" w:customStyle="1" w:styleId="WW8Num7z0">
    <w:name w:val="WW8Num7z0"/>
    <w:rPr>
      <w:rFonts w:ascii="Wingdings" w:eastAsia="Wingdings" w:hAnsi="Wingdings" w:cs="Wingdings"/>
      <w:sz w:val="16"/>
    </w:rPr>
  </w:style>
  <w:style w:type="character" w:customStyle="1" w:styleId="WW8Num7z1">
    <w:name w:val="WW8Num7z1"/>
    <w:rPr>
      <w:rFonts w:ascii="Courier New" w:eastAsia="Courier New" w:hAnsi="Courier New" w:cs="Courier New"/>
    </w:rPr>
  </w:style>
  <w:style w:type="character" w:customStyle="1" w:styleId="WW8Num7z2">
    <w:name w:val="WW8Num7z2"/>
    <w:rPr>
      <w:rFonts w:ascii="Wingdings" w:eastAsia="Wingdings" w:hAnsi="Wingdings" w:cs="Wingdings"/>
    </w:rPr>
  </w:style>
  <w:style w:type="character" w:customStyle="1" w:styleId="WW8Num7z3">
    <w:name w:val="WW8Num7z3"/>
    <w:rPr>
      <w:rFonts w:ascii="Symbol" w:eastAsia="Symbol" w:hAnsi="Symbol" w:cs="Symbol"/>
    </w:rPr>
  </w:style>
  <w:style w:type="character" w:customStyle="1" w:styleId="WW8Num9z0">
    <w:name w:val="WW8Num9z0"/>
    <w:rPr>
      <w:rFonts w:ascii="Times New Roman" w:eastAsia="Times New Roman" w:hAnsi="Times New Roman" w:cs="Times New Roman"/>
      <w:b w:val="0"/>
      <w:i w:val="0"/>
      <w:sz w:val="22"/>
    </w:rPr>
  </w:style>
  <w:style w:type="character" w:customStyle="1" w:styleId="WW8Num10z0">
    <w:name w:val="WW8Num10z0"/>
    <w:rPr>
      <w:rFonts w:ascii="Times New Roman" w:eastAsia="Times New Roman" w:hAnsi="Times New Roman" w:cs="Times New Roman"/>
    </w:rPr>
  </w:style>
  <w:style w:type="character" w:customStyle="1" w:styleId="WW8Num10z1">
    <w:name w:val="WW8Num10z1"/>
    <w:rPr>
      <w:rFonts w:ascii="Courier New" w:eastAsia="Courier New" w:hAnsi="Courier New" w:cs="Courier New"/>
    </w:rPr>
  </w:style>
  <w:style w:type="character" w:customStyle="1" w:styleId="WW8Num10z2">
    <w:name w:val="WW8Num10z2"/>
    <w:rPr>
      <w:rFonts w:ascii="Wingdings" w:eastAsia="Wingdings" w:hAnsi="Wingdings" w:cs="Wingdings"/>
    </w:rPr>
  </w:style>
  <w:style w:type="character" w:customStyle="1" w:styleId="WW8Num10z3">
    <w:name w:val="WW8Num10z3"/>
    <w:rPr>
      <w:rFonts w:ascii="Symbol" w:eastAsia="Symbol" w:hAnsi="Symbol" w:cs="Symbol"/>
    </w:rPr>
  </w:style>
  <w:style w:type="character" w:customStyle="1" w:styleId="WW8Num11z1">
    <w:name w:val="WW8Num11z1"/>
    <w:rPr>
      <w:rFonts w:ascii="Courier New" w:eastAsia="Courier New" w:hAnsi="Courier New" w:cs="Courier New"/>
    </w:rPr>
  </w:style>
  <w:style w:type="character" w:customStyle="1" w:styleId="WW8Num11z2">
    <w:name w:val="WW8Num11z2"/>
    <w:rPr>
      <w:rFonts w:ascii="Wingdings" w:eastAsia="Wingdings" w:hAnsi="Wingdings" w:cs="Wingdings"/>
    </w:rPr>
  </w:style>
  <w:style w:type="character" w:customStyle="1" w:styleId="WW8Num11z3">
    <w:name w:val="WW8Num11z3"/>
    <w:rPr>
      <w:rFonts w:ascii="Symbol" w:eastAsia="Symbol" w:hAnsi="Symbol" w:cs="Symbol"/>
    </w:rPr>
  </w:style>
  <w:style w:type="character" w:customStyle="1" w:styleId="WW8Num14z0">
    <w:name w:val="WW8Num14z0"/>
    <w:rPr>
      <w:rFonts w:ascii="Symbol" w:eastAsia="Symbol" w:hAnsi="Symbol" w:cs="Symbol"/>
    </w:rPr>
  </w:style>
  <w:style w:type="character" w:customStyle="1" w:styleId="WW8Num15z0">
    <w:name w:val="WW8Num15z0"/>
    <w:rPr>
      <w:rFonts w:ascii="Times New Roman" w:eastAsia="Times New Roman" w:hAnsi="Times New Roman" w:cs="Times New Roman"/>
    </w:rPr>
  </w:style>
  <w:style w:type="character" w:customStyle="1" w:styleId="WW8Num20z0">
    <w:name w:val="WW8Num20z0"/>
    <w:rPr>
      <w:rFonts w:ascii="Symbol" w:eastAsia="Symbol" w:hAnsi="Symbol" w:cs="Symbol"/>
    </w:rPr>
  </w:style>
  <w:style w:type="character" w:customStyle="1" w:styleId="WW8Num22z0">
    <w:name w:val="WW8Num22z0"/>
    <w:rPr>
      <w:rFonts w:ascii="Times New Roman" w:eastAsia="Times New Roman" w:hAnsi="Times New Roman" w:cs="Times New Roman"/>
      <w:b w:val="0"/>
      <w:i w:val="0"/>
      <w:sz w:val="22"/>
    </w:rPr>
  </w:style>
  <w:style w:type="character" w:customStyle="1" w:styleId="WW8Num22z1">
    <w:name w:val="WW8Num22z1"/>
    <w:rPr>
      <w:b w:val="0"/>
      <w:i w:val="0"/>
      <w:sz w:val="22"/>
    </w:rPr>
  </w:style>
  <w:style w:type="character" w:customStyle="1" w:styleId="WW8Num23z0">
    <w:name w:val="WW8Num23z0"/>
    <w:rPr>
      <w:rFonts w:ascii="Times New Roman" w:eastAsia="Times New Roman" w:hAnsi="Times New Roman" w:cs="Times New Roman"/>
    </w:rPr>
  </w:style>
  <w:style w:type="character" w:customStyle="1" w:styleId="WW8Num23z1">
    <w:name w:val="WW8Num23z1"/>
    <w:rPr>
      <w:rFonts w:ascii="Courier New" w:eastAsia="Courier New" w:hAnsi="Courier New" w:cs="Courier New"/>
    </w:rPr>
  </w:style>
  <w:style w:type="character" w:customStyle="1" w:styleId="WW8Num23z2">
    <w:name w:val="WW8Num23z2"/>
    <w:rPr>
      <w:rFonts w:ascii="Wingdings" w:eastAsia="Wingdings" w:hAnsi="Wingdings" w:cs="Wingdings"/>
    </w:rPr>
  </w:style>
  <w:style w:type="character" w:customStyle="1" w:styleId="WW8Num23z3">
    <w:name w:val="WW8Num23z3"/>
    <w:rPr>
      <w:rFonts w:ascii="Symbol" w:eastAsia="Symbol" w:hAnsi="Symbol" w:cs="Symbol"/>
    </w:rPr>
  </w:style>
  <w:style w:type="character" w:customStyle="1" w:styleId="WW8Num24z0">
    <w:name w:val="WW8Num24z0"/>
    <w:rPr>
      <w:rFonts w:ascii="Wingdings" w:eastAsia="Wingdings" w:hAnsi="Wingdings" w:cs="Wingdings"/>
      <w:sz w:val="20"/>
    </w:rPr>
  </w:style>
  <w:style w:type="character" w:customStyle="1" w:styleId="WW8Num26z0">
    <w:name w:val="WW8Num26z0"/>
    <w:rPr>
      <w:rFonts w:ascii="Wingdings" w:eastAsia="Wingdings" w:hAnsi="Wingdings" w:cs="Wingdings"/>
      <w:sz w:val="16"/>
    </w:rPr>
  </w:style>
  <w:style w:type="character" w:customStyle="1" w:styleId="WW8Num26z1">
    <w:name w:val="WW8Num26z1"/>
    <w:rPr>
      <w:rFonts w:ascii="Courier New" w:eastAsia="Courier New" w:hAnsi="Courier New" w:cs="Courier New"/>
    </w:rPr>
  </w:style>
  <w:style w:type="character" w:customStyle="1" w:styleId="WW8Num26z2">
    <w:name w:val="WW8Num26z2"/>
    <w:rPr>
      <w:rFonts w:ascii="Wingdings" w:eastAsia="Wingdings" w:hAnsi="Wingdings" w:cs="Wingdings"/>
    </w:rPr>
  </w:style>
  <w:style w:type="character" w:customStyle="1" w:styleId="WW8Num26z3">
    <w:name w:val="WW8Num26z3"/>
    <w:rPr>
      <w:rFonts w:ascii="Symbol" w:eastAsia="Symbol" w:hAnsi="Symbol" w:cs="Symbol"/>
    </w:rPr>
  </w:style>
  <w:style w:type="character" w:customStyle="1" w:styleId="WW8Num27z1">
    <w:name w:val="WW8Num27z1"/>
    <w:rPr>
      <w:rFonts w:ascii="Times New Roman" w:eastAsia="Times New Roman" w:hAnsi="Times New Roman" w:cs="Times New Roman"/>
    </w:rPr>
  </w:style>
  <w:style w:type="character" w:styleId="Refdecomentario">
    <w:name w:val="annotation reference"/>
    <w:basedOn w:val="Fuentedeprrafopredeter"/>
    <w:rPr>
      <w:sz w:val="16"/>
    </w:rPr>
  </w:style>
  <w:style w:type="character" w:customStyle="1" w:styleId="FootnoteSymbol">
    <w:name w:val="Footnote Symbol"/>
    <w:basedOn w:val="Fuentedeprrafopredeter"/>
    <w:rPr>
      <w:position w:val="0"/>
      <w:vertAlign w:val="superscript"/>
    </w:rPr>
  </w:style>
  <w:style w:type="character" w:customStyle="1" w:styleId="BulletSymbols">
    <w:name w:val="Bullet Symbols"/>
    <w:rPr>
      <w:rFonts w:ascii="OpenSymbol" w:eastAsia="OpenSymbol" w:hAnsi="OpenSymbol" w:cs="OpenSymbol"/>
    </w:rPr>
  </w:style>
  <w:style w:type="character" w:customStyle="1" w:styleId="NumberingSymbols">
    <w:name w:val="Numbering Symbols"/>
  </w:style>
  <w:style w:type="character" w:customStyle="1" w:styleId="Internetlink">
    <w:name w:val="Internet link"/>
    <w:rPr>
      <w:color w:val="000080"/>
      <w:u w:val="single"/>
    </w:rPr>
  </w:style>
  <w:style w:type="character" w:customStyle="1" w:styleId="VisitedInternetLink">
    <w:name w:val="Visited Internet Link"/>
    <w:rPr>
      <w:color w:val="800000"/>
      <w:u w:val="single"/>
    </w:rPr>
  </w:style>
  <w:style w:type="character" w:customStyle="1" w:styleId="TextodegloboCar">
    <w:name w:val="Texto de globo Car"/>
    <w:basedOn w:val="Fuentedeprrafopredeter"/>
    <w:rPr>
      <w:rFonts w:ascii="Tahoma" w:hAnsi="Tahoma"/>
      <w:sz w:val="16"/>
      <w:szCs w:val="14"/>
    </w:rPr>
  </w:style>
  <w:style w:type="numbering" w:customStyle="1" w:styleId="WW8Num1">
    <w:name w:val="WW8Num1"/>
    <w:basedOn w:val="Sinlista"/>
    <w:pPr>
      <w:numPr>
        <w:numId w:val="1"/>
      </w:numPr>
    </w:pPr>
  </w:style>
  <w:style w:type="numbering" w:customStyle="1" w:styleId="WW8Num2">
    <w:name w:val="WW8Num2"/>
    <w:basedOn w:val="Sinlista"/>
    <w:pPr>
      <w:numPr>
        <w:numId w:val="2"/>
      </w:numPr>
    </w:pPr>
  </w:style>
  <w:style w:type="numbering" w:customStyle="1" w:styleId="WW8Num3">
    <w:name w:val="WW8Num3"/>
    <w:basedOn w:val="Sinlista"/>
    <w:pPr>
      <w:numPr>
        <w:numId w:val="3"/>
      </w:numPr>
    </w:pPr>
  </w:style>
  <w:style w:type="numbering" w:customStyle="1" w:styleId="WW8Num4">
    <w:name w:val="WW8Num4"/>
    <w:basedOn w:val="Sinlista"/>
    <w:pPr>
      <w:numPr>
        <w:numId w:val="4"/>
      </w:numPr>
    </w:pPr>
  </w:style>
  <w:style w:type="numbering" w:customStyle="1" w:styleId="WW8Num5">
    <w:name w:val="WW8Num5"/>
    <w:basedOn w:val="Sinlista"/>
    <w:pPr>
      <w:numPr>
        <w:numId w:val="5"/>
      </w:numPr>
    </w:pPr>
  </w:style>
  <w:style w:type="numbering" w:customStyle="1" w:styleId="WW8Num6">
    <w:name w:val="WW8Num6"/>
    <w:basedOn w:val="Sinlista"/>
    <w:pPr>
      <w:numPr>
        <w:numId w:val="6"/>
      </w:numPr>
    </w:pPr>
  </w:style>
  <w:style w:type="numbering" w:customStyle="1" w:styleId="WW8Num7">
    <w:name w:val="WW8Num7"/>
    <w:basedOn w:val="Sinlista"/>
    <w:pPr>
      <w:numPr>
        <w:numId w:val="7"/>
      </w:numPr>
    </w:pPr>
  </w:style>
  <w:style w:type="numbering" w:customStyle="1" w:styleId="WW8Num8">
    <w:name w:val="WW8Num8"/>
    <w:basedOn w:val="Sinlista"/>
    <w:pPr>
      <w:numPr>
        <w:numId w:val="8"/>
      </w:numPr>
    </w:pPr>
  </w:style>
  <w:style w:type="numbering" w:customStyle="1" w:styleId="WW8Num9">
    <w:name w:val="WW8Num9"/>
    <w:basedOn w:val="Sinlista"/>
    <w:pPr>
      <w:numPr>
        <w:numId w:val="9"/>
      </w:numPr>
    </w:pPr>
  </w:style>
  <w:style w:type="numbering" w:customStyle="1" w:styleId="WW8Num10">
    <w:name w:val="WW8Num10"/>
    <w:basedOn w:val="Sinlista"/>
    <w:pPr>
      <w:numPr>
        <w:numId w:val="10"/>
      </w:numPr>
    </w:pPr>
  </w:style>
  <w:style w:type="numbering" w:customStyle="1" w:styleId="WW8Num11">
    <w:name w:val="WW8Num11"/>
    <w:basedOn w:val="Sinlista"/>
    <w:pPr>
      <w:numPr>
        <w:numId w:val="11"/>
      </w:numPr>
    </w:pPr>
  </w:style>
  <w:style w:type="numbering" w:customStyle="1" w:styleId="WW8Num12">
    <w:name w:val="WW8Num12"/>
    <w:basedOn w:val="Sinlista"/>
    <w:pPr>
      <w:numPr>
        <w:numId w:val="12"/>
      </w:numPr>
    </w:pPr>
  </w:style>
  <w:style w:type="numbering" w:customStyle="1" w:styleId="WW8Num13">
    <w:name w:val="WW8Num13"/>
    <w:basedOn w:val="Sinlista"/>
    <w:pPr>
      <w:numPr>
        <w:numId w:val="13"/>
      </w:numPr>
    </w:pPr>
  </w:style>
  <w:style w:type="numbering" w:customStyle="1" w:styleId="WW8Num14">
    <w:name w:val="WW8Num14"/>
    <w:basedOn w:val="Sinlista"/>
    <w:pPr>
      <w:numPr>
        <w:numId w:val="14"/>
      </w:numPr>
    </w:pPr>
  </w:style>
  <w:style w:type="numbering" w:customStyle="1" w:styleId="WW8Num15">
    <w:name w:val="WW8Num15"/>
    <w:basedOn w:val="Sinlista"/>
    <w:pPr>
      <w:numPr>
        <w:numId w:val="15"/>
      </w:numPr>
    </w:pPr>
  </w:style>
  <w:style w:type="numbering" w:customStyle="1" w:styleId="WW8Num16">
    <w:name w:val="WW8Num16"/>
    <w:basedOn w:val="Sinlista"/>
    <w:pPr>
      <w:numPr>
        <w:numId w:val="16"/>
      </w:numPr>
    </w:pPr>
  </w:style>
  <w:style w:type="numbering" w:customStyle="1" w:styleId="WW8Num17">
    <w:name w:val="WW8Num17"/>
    <w:basedOn w:val="Sinlista"/>
    <w:pPr>
      <w:numPr>
        <w:numId w:val="17"/>
      </w:numPr>
    </w:pPr>
  </w:style>
  <w:style w:type="numbering" w:customStyle="1" w:styleId="WW8Num18">
    <w:name w:val="WW8Num18"/>
    <w:basedOn w:val="Sinlista"/>
    <w:pPr>
      <w:numPr>
        <w:numId w:val="18"/>
      </w:numPr>
    </w:pPr>
  </w:style>
  <w:style w:type="numbering" w:customStyle="1" w:styleId="WW8Num19">
    <w:name w:val="WW8Num19"/>
    <w:basedOn w:val="Sinlista"/>
    <w:pPr>
      <w:numPr>
        <w:numId w:val="19"/>
      </w:numPr>
    </w:pPr>
  </w:style>
  <w:style w:type="numbering" w:customStyle="1" w:styleId="WW8Num20">
    <w:name w:val="WW8Num20"/>
    <w:basedOn w:val="Sinlista"/>
    <w:pPr>
      <w:numPr>
        <w:numId w:val="20"/>
      </w:numPr>
    </w:pPr>
  </w:style>
  <w:style w:type="numbering" w:customStyle="1" w:styleId="WW8Num21">
    <w:name w:val="WW8Num21"/>
    <w:basedOn w:val="Sinlista"/>
    <w:pPr>
      <w:numPr>
        <w:numId w:val="21"/>
      </w:numPr>
    </w:pPr>
  </w:style>
  <w:style w:type="numbering" w:customStyle="1" w:styleId="WW8Num22">
    <w:name w:val="WW8Num22"/>
    <w:basedOn w:val="Sinlista"/>
    <w:pPr>
      <w:numPr>
        <w:numId w:val="22"/>
      </w:numPr>
    </w:pPr>
  </w:style>
  <w:style w:type="numbering" w:customStyle="1" w:styleId="WW8Num23">
    <w:name w:val="WW8Num23"/>
    <w:basedOn w:val="Sinlista"/>
    <w:pPr>
      <w:numPr>
        <w:numId w:val="23"/>
      </w:numPr>
    </w:pPr>
  </w:style>
  <w:style w:type="numbering" w:customStyle="1" w:styleId="WW8Num24">
    <w:name w:val="WW8Num24"/>
    <w:basedOn w:val="Sinlista"/>
    <w:pPr>
      <w:numPr>
        <w:numId w:val="24"/>
      </w:numPr>
    </w:pPr>
  </w:style>
  <w:style w:type="numbering" w:customStyle="1" w:styleId="WW8Num25">
    <w:name w:val="WW8Num25"/>
    <w:basedOn w:val="Sinlista"/>
    <w:pPr>
      <w:numPr>
        <w:numId w:val="25"/>
      </w:numPr>
    </w:pPr>
  </w:style>
  <w:style w:type="numbering" w:customStyle="1" w:styleId="WW8Num26">
    <w:name w:val="WW8Num26"/>
    <w:basedOn w:val="Sinlista"/>
    <w:pPr>
      <w:numPr>
        <w:numId w:val="26"/>
      </w:numPr>
    </w:pPr>
  </w:style>
  <w:style w:type="numbering" w:customStyle="1" w:styleId="WW8Num27">
    <w:name w:val="WW8Num27"/>
    <w:basedOn w:val="Sinlista"/>
    <w:pPr>
      <w:numPr>
        <w:numId w:val="27"/>
      </w:numPr>
    </w:pPr>
  </w:style>
  <w:style w:type="character" w:styleId="Textodelmarcadordeposicin">
    <w:name w:val="Placeholder Text"/>
    <w:basedOn w:val="Fuentedeprrafopredeter"/>
    <w:uiPriority w:val="99"/>
    <w:semiHidden/>
    <w:rsid w:val="00AC6AC3"/>
    <w:rPr>
      <w:color w:val="808080"/>
    </w:rPr>
  </w:style>
  <w:style w:type="character" w:styleId="Hipervnculo">
    <w:name w:val="Hyperlink"/>
    <w:basedOn w:val="Fuentedeprrafopredeter"/>
    <w:uiPriority w:val="99"/>
    <w:unhideWhenUsed/>
    <w:rsid w:val="0039480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cma.junta-andalucia.es/medioambiente/portal/areas-tematicas/espacios-protegidos/espacios-protegidos-red-natura-2000"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www.juntadeandalucia.es/protecciondedatos" TargetMode="External"/><Relationship Id="rId19" Type="http://schemas.openxmlformats.org/officeDocument/2006/relationships/glossaryDocument" Target="glossary/document.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General"/>
          <w:gallery w:val="placeholder"/>
        </w:category>
        <w:types>
          <w:type w:val="bbPlcHdr"/>
        </w:types>
        <w:behaviors>
          <w:behavior w:val="content"/>
        </w:behaviors>
        <w:guid w:val="{67A7ABC8-A1E1-4D94-8F05-1858745AE7BD}"/>
      </w:docPartPr>
      <w:docPartBody>
        <w:p w:rsidR="00033F87" w:rsidRDefault="002363BB">
          <w:r w:rsidRPr="002811E0">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SimSun">
    <w:altName w:val="宋体"/>
    <w:panose1 w:val="02010600030101010101"/>
    <w:charset w:val="86"/>
    <w:family w:val="auto"/>
    <w:pitch w:val="variable"/>
    <w:sig w:usb0="00000203" w:usb1="288F0000" w:usb2="00000016" w:usb3="00000000" w:csb0="00040001"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Source Sans Pro Semibold">
    <w:panose1 w:val="020B0603030403020204"/>
    <w:charset w:val="00"/>
    <w:family w:val="swiss"/>
    <w:pitch w:val="variable"/>
    <w:sig w:usb0="20000007" w:usb1="00000001" w:usb2="00000000" w:usb3="00000000" w:csb0="00000193" w:csb1="00000000"/>
  </w:font>
  <w:font w:name="Noto Sans HK Medium">
    <w:charset w:val="00"/>
    <w:family w:val="swiss"/>
    <w:pitch w:val="variable"/>
  </w:font>
  <w:font w:name="Source Sans Pro">
    <w:panose1 w:val="020B0503030403020204"/>
    <w:charset w:val="00"/>
    <w:family w:val="swiss"/>
    <w:pitch w:val="variable"/>
    <w:sig w:usb0="20000007" w:usb1="00000001" w:usb2="00000000" w:usb3="00000000" w:csb0="00000193" w:csb1="00000000"/>
  </w:font>
  <w:font w:name="Noto Sans HK">
    <w:panose1 w:val="00000000000000000000"/>
    <w:charset w:val="80"/>
    <w:family w:val="swiss"/>
    <w:notTrueType/>
    <w:pitch w:val="variable"/>
    <w:sig w:usb0="20000287" w:usb1="2ADF3C10" w:usb2="00000016" w:usb3="00000000" w:csb0="00120107" w:csb1="00000000"/>
  </w:font>
  <w:font w:name="Tahoma">
    <w:panose1 w:val="020B0604030504040204"/>
    <w:charset w:val="00"/>
    <w:family w:val="swiss"/>
    <w:pitch w:val="variable"/>
    <w:sig w:usb0="E1002EFF" w:usb1="C000605B" w:usb2="00000029" w:usb3="00000000" w:csb0="000101FF" w:csb1="00000000"/>
  </w:font>
  <w:font w:name="NewsGotT">
    <w:altName w:val="Times New Roman"/>
    <w:charset w:val="00"/>
    <w:family w:val="auto"/>
    <w:pitch w:val="variable"/>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63BB"/>
    <w:rsid w:val="00033F87"/>
    <w:rsid w:val="002363BB"/>
    <w:rsid w:val="00642172"/>
    <w:rsid w:val="008D29F1"/>
    <w:rsid w:val="00AF0E44"/>
    <w:rsid w:val="00FD411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642172"/>
    <w:rPr>
      <w:color w:val="808080"/>
    </w:rPr>
  </w:style>
  <w:style w:type="paragraph" w:customStyle="1" w:styleId="BE844DB19EEE4B6283841DB5FEBF1A1C">
    <w:name w:val="BE844DB19EEE4B6283841DB5FEBF1A1C"/>
    <w:rsid w:val="00AF0E44"/>
  </w:style>
  <w:style w:type="paragraph" w:customStyle="1" w:styleId="CEDFF1284192442FBCC6AB795127C236">
    <w:name w:val="CEDFF1284192442FBCC6AB795127C236"/>
    <w:rsid w:val="00AF0E44"/>
  </w:style>
  <w:style w:type="paragraph" w:customStyle="1" w:styleId="305D4A3A3B0C4EF7B8E386C54096C9A8">
    <w:name w:val="305D4A3A3B0C4EF7B8E386C54096C9A8"/>
    <w:rsid w:val="00AF0E44"/>
  </w:style>
  <w:style w:type="paragraph" w:customStyle="1" w:styleId="B0AD85F53EC244DE83D617A42B2D6D3A">
    <w:name w:val="B0AD85F53EC244DE83D617A42B2D6D3A"/>
    <w:rsid w:val="00AF0E44"/>
  </w:style>
  <w:style w:type="paragraph" w:customStyle="1" w:styleId="BC6C552FDCAA490AB911E1A43D515BD0">
    <w:name w:val="BC6C552FDCAA490AB911E1A43D515BD0"/>
    <w:rsid w:val="00AF0E44"/>
  </w:style>
  <w:style w:type="paragraph" w:customStyle="1" w:styleId="56C8313217A7428EA93F7BB1749F2E73">
    <w:name w:val="56C8313217A7428EA93F7BB1749F2E73"/>
    <w:rsid w:val="00AF0E44"/>
  </w:style>
  <w:style w:type="paragraph" w:customStyle="1" w:styleId="61C36FA423E74E2E842CD69B3F84CFD3">
    <w:name w:val="61C36FA423E74E2E842CD69B3F84CFD3"/>
    <w:rsid w:val="00AF0E44"/>
  </w:style>
  <w:style w:type="paragraph" w:customStyle="1" w:styleId="67B9E9C062BF4A719759EF05C770035A">
    <w:name w:val="67B9E9C062BF4A719759EF05C770035A"/>
    <w:rsid w:val="00AF0E44"/>
  </w:style>
  <w:style w:type="paragraph" w:customStyle="1" w:styleId="3A4CCB025CD4400090475A033498CB98">
    <w:name w:val="3A4CCB025CD4400090475A033498CB98"/>
    <w:rsid w:val="00AF0E44"/>
  </w:style>
  <w:style w:type="paragraph" w:customStyle="1" w:styleId="E938BCDF72574E5B9A1DCDECBD976F73">
    <w:name w:val="E938BCDF72574E5B9A1DCDECBD976F73"/>
    <w:rsid w:val="00AF0E44"/>
  </w:style>
  <w:style w:type="paragraph" w:customStyle="1" w:styleId="FEB790A27C6D4EB5AB3E64DD807FD33E">
    <w:name w:val="FEB790A27C6D4EB5AB3E64DD807FD33E"/>
    <w:rsid w:val="00AF0E44"/>
  </w:style>
  <w:style w:type="paragraph" w:customStyle="1" w:styleId="964B32638E8A42E0BE87ADF93D5C67CE">
    <w:name w:val="964B32638E8A42E0BE87ADF93D5C67CE"/>
    <w:rsid w:val="00AF0E44"/>
  </w:style>
  <w:style w:type="paragraph" w:customStyle="1" w:styleId="F8BC2E3B7A5B4D3EB42E8F7E11919ECB">
    <w:name w:val="F8BC2E3B7A5B4D3EB42E8F7E11919ECB"/>
    <w:rsid w:val="00AF0E44"/>
  </w:style>
  <w:style w:type="paragraph" w:customStyle="1" w:styleId="A65D762BC3714C6891B0E8D2351DD7A7">
    <w:name w:val="A65D762BC3714C6891B0E8D2351DD7A7"/>
    <w:rsid w:val="00AF0E44"/>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642172"/>
    <w:rPr>
      <w:color w:val="808080"/>
    </w:rPr>
  </w:style>
  <w:style w:type="paragraph" w:customStyle="1" w:styleId="BE844DB19EEE4B6283841DB5FEBF1A1C">
    <w:name w:val="BE844DB19EEE4B6283841DB5FEBF1A1C"/>
    <w:rsid w:val="00AF0E44"/>
  </w:style>
  <w:style w:type="paragraph" w:customStyle="1" w:styleId="CEDFF1284192442FBCC6AB795127C236">
    <w:name w:val="CEDFF1284192442FBCC6AB795127C236"/>
    <w:rsid w:val="00AF0E44"/>
  </w:style>
  <w:style w:type="paragraph" w:customStyle="1" w:styleId="305D4A3A3B0C4EF7B8E386C54096C9A8">
    <w:name w:val="305D4A3A3B0C4EF7B8E386C54096C9A8"/>
    <w:rsid w:val="00AF0E44"/>
  </w:style>
  <w:style w:type="paragraph" w:customStyle="1" w:styleId="B0AD85F53EC244DE83D617A42B2D6D3A">
    <w:name w:val="B0AD85F53EC244DE83D617A42B2D6D3A"/>
    <w:rsid w:val="00AF0E44"/>
  </w:style>
  <w:style w:type="paragraph" w:customStyle="1" w:styleId="BC6C552FDCAA490AB911E1A43D515BD0">
    <w:name w:val="BC6C552FDCAA490AB911E1A43D515BD0"/>
    <w:rsid w:val="00AF0E44"/>
  </w:style>
  <w:style w:type="paragraph" w:customStyle="1" w:styleId="56C8313217A7428EA93F7BB1749F2E73">
    <w:name w:val="56C8313217A7428EA93F7BB1749F2E73"/>
    <w:rsid w:val="00AF0E44"/>
  </w:style>
  <w:style w:type="paragraph" w:customStyle="1" w:styleId="61C36FA423E74E2E842CD69B3F84CFD3">
    <w:name w:val="61C36FA423E74E2E842CD69B3F84CFD3"/>
    <w:rsid w:val="00AF0E44"/>
  </w:style>
  <w:style w:type="paragraph" w:customStyle="1" w:styleId="67B9E9C062BF4A719759EF05C770035A">
    <w:name w:val="67B9E9C062BF4A719759EF05C770035A"/>
    <w:rsid w:val="00AF0E44"/>
  </w:style>
  <w:style w:type="paragraph" w:customStyle="1" w:styleId="3A4CCB025CD4400090475A033498CB98">
    <w:name w:val="3A4CCB025CD4400090475A033498CB98"/>
    <w:rsid w:val="00AF0E44"/>
  </w:style>
  <w:style w:type="paragraph" w:customStyle="1" w:styleId="E938BCDF72574E5B9A1DCDECBD976F73">
    <w:name w:val="E938BCDF72574E5B9A1DCDECBD976F73"/>
    <w:rsid w:val="00AF0E44"/>
  </w:style>
  <w:style w:type="paragraph" w:customStyle="1" w:styleId="FEB790A27C6D4EB5AB3E64DD807FD33E">
    <w:name w:val="FEB790A27C6D4EB5AB3E64DD807FD33E"/>
    <w:rsid w:val="00AF0E44"/>
  </w:style>
  <w:style w:type="paragraph" w:customStyle="1" w:styleId="964B32638E8A42E0BE87ADF93D5C67CE">
    <w:name w:val="964B32638E8A42E0BE87ADF93D5C67CE"/>
    <w:rsid w:val="00AF0E44"/>
  </w:style>
  <w:style w:type="paragraph" w:customStyle="1" w:styleId="F8BC2E3B7A5B4D3EB42E8F7E11919ECB">
    <w:name w:val="F8BC2E3B7A5B4D3EB42E8F7E11919ECB"/>
    <w:rsid w:val="00AF0E44"/>
  </w:style>
  <w:style w:type="paragraph" w:customStyle="1" w:styleId="A65D762BC3714C6891B0E8D2351DD7A7">
    <w:name w:val="A65D762BC3714C6891B0E8D2351DD7A7"/>
    <w:rsid w:val="00AF0E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A9AFB6-AF0F-4434-9D93-5EADB46C31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12</Pages>
  <Words>6446</Words>
  <Characters>35454</Characters>
  <Application>Microsoft Office Word</Application>
  <DocSecurity>0</DocSecurity>
  <Lines>295</Lines>
  <Paragraphs>83</Paragraphs>
  <ScaleCrop>false</ScaleCrop>
  <HeadingPairs>
    <vt:vector size="2" baseType="variant">
      <vt:variant>
        <vt:lpstr>Título</vt:lpstr>
      </vt:variant>
      <vt:variant>
        <vt:i4>1</vt:i4>
      </vt:variant>
    </vt:vector>
  </HeadingPairs>
  <TitlesOfParts>
    <vt:vector size="1" baseType="lpstr">
      <vt:lpstr>Modelo solicitud</vt:lpstr>
    </vt:vector>
  </TitlesOfParts>
  <Company/>
  <LinksUpToDate>false</LinksUpToDate>
  <CharactersWithSpaces>41817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 solicitud</dc:title>
  <dc:creator>Susana Carrasco</dc:creator>
  <cp:lastModifiedBy>Pedro Olivares - GDR CorredorPlata</cp:lastModifiedBy>
  <cp:revision>19</cp:revision>
  <cp:lastPrinted>2026-01-27T10:04:00Z</cp:lastPrinted>
  <dcterms:created xsi:type="dcterms:W3CDTF">2026-02-27T11:23:00Z</dcterms:created>
  <dcterms:modified xsi:type="dcterms:W3CDTF">2026-04-24T10:58:00Z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rmación 1">
    <vt:lpwstr/>
  </property>
  <property fmtid="{D5CDD505-2E9C-101B-9397-08002B2CF9AE}" pid="3" name="Información 2">
    <vt:lpwstr/>
  </property>
  <property fmtid="{D5CDD505-2E9C-101B-9397-08002B2CF9AE}" pid="4" name="Información 3">
    <vt:lpwstr/>
  </property>
  <property fmtid="{D5CDD505-2E9C-101B-9397-08002B2CF9AE}" pid="5" name="Información 4">
    <vt:lpwstr/>
  </property>
</Properties>
</file>